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D9" w:rsidRDefault="00E55071" w:rsidP="00D05ED9">
      <w:pPr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570A67">
        <w:rPr>
          <w:rFonts w:asciiTheme="majorEastAsia" w:eastAsiaTheme="majorEastAsia" w:hAnsiTheme="majorEastAsia" w:hint="eastAsia"/>
          <w:b/>
          <w:sz w:val="44"/>
          <w:szCs w:val="44"/>
        </w:rPr>
        <w:t>西安体育学院省级“文明校园”</w:t>
      </w:r>
      <w:r w:rsidR="0083791F" w:rsidRPr="00570A67">
        <w:rPr>
          <w:rFonts w:asciiTheme="majorEastAsia" w:eastAsiaTheme="majorEastAsia" w:hAnsiTheme="majorEastAsia" w:hint="eastAsia"/>
          <w:b/>
          <w:sz w:val="44"/>
          <w:szCs w:val="44"/>
        </w:rPr>
        <w:t>日常管理</w:t>
      </w:r>
    </w:p>
    <w:p w:rsidR="00E55071" w:rsidRDefault="0083791F" w:rsidP="00D05ED9">
      <w:pPr>
        <w:ind w:firstLineChars="298" w:firstLine="1316"/>
        <w:rPr>
          <w:rFonts w:asciiTheme="majorEastAsia" w:eastAsiaTheme="majorEastAsia" w:hAnsiTheme="majorEastAsia"/>
          <w:b/>
          <w:sz w:val="44"/>
          <w:szCs w:val="44"/>
        </w:rPr>
      </w:pPr>
      <w:r w:rsidRPr="00570A67">
        <w:rPr>
          <w:rFonts w:asciiTheme="majorEastAsia" w:eastAsiaTheme="majorEastAsia" w:hAnsiTheme="majorEastAsia" w:hint="eastAsia"/>
          <w:b/>
          <w:sz w:val="44"/>
          <w:szCs w:val="44"/>
        </w:rPr>
        <w:t>及</w:t>
      </w:r>
      <w:r w:rsidR="00520FF9" w:rsidRPr="00570A67">
        <w:rPr>
          <w:rFonts w:asciiTheme="majorEastAsia" w:eastAsiaTheme="majorEastAsia" w:hAnsiTheme="majorEastAsia" w:hint="eastAsia"/>
          <w:b/>
          <w:sz w:val="44"/>
          <w:szCs w:val="44"/>
        </w:rPr>
        <w:t>数据</w:t>
      </w:r>
      <w:r w:rsidR="00F55D4F">
        <w:rPr>
          <w:rFonts w:asciiTheme="majorEastAsia" w:eastAsiaTheme="majorEastAsia" w:hAnsiTheme="majorEastAsia" w:hint="eastAsia"/>
          <w:b/>
          <w:sz w:val="44"/>
          <w:szCs w:val="44"/>
        </w:rPr>
        <w:t>报送</w:t>
      </w:r>
      <w:r w:rsidR="00E55071" w:rsidRPr="00570A67">
        <w:rPr>
          <w:rFonts w:asciiTheme="majorEastAsia" w:eastAsiaTheme="majorEastAsia" w:hAnsiTheme="majorEastAsia" w:hint="eastAsia"/>
          <w:b/>
          <w:sz w:val="44"/>
          <w:szCs w:val="44"/>
        </w:rPr>
        <w:t>工作实施方案</w:t>
      </w:r>
    </w:p>
    <w:p w:rsidR="0025207D" w:rsidRPr="00D05ED9" w:rsidRDefault="00D05ED9" w:rsidP="0025207D">
      <w:pPr>
        <w:ind w:firstLineChars="298" w:firstLine="1316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        </w:t>
      </w:r>
    </w:p>
    <w:p w:rsidR="00E55071" w:rsidRPr="002E3F4A" w:rsidRDefault="00E55071" w:rsidP="00F55D4F">
      <w:pPr>
        <w:spacing w:line="560" w:lineRule="exact"/>
        <w:ind w:firstLineChars="196" w:firstLine="551"/>
        <w:jc w:val="left"/>
        <w:rPr>
          <w:rFonts w:ascii="仿宋_GB2312" w:eastAsia="仿宋_GB2312" w:hAnsiTheme="minorEastAsia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为</w:t>
      </w:r>
      <w:r w:rsidR="0083791F" w:rsidRPr="002E3F4A">
        <w:rPr>
          <w:rFonts w:ascii="仿宋_GB2312" w:eastAsia="仿宋_GB2312" w:hint="eastAsia"/>
          <w:b/>
          <w:sz w:val="28"/>
          <w:szCs w:val="28"/>
        </w:rPr>
        <w:t>践行</w:t>
      </w:r>
      <w:r w:rsidR="009D1E12" w:rsidRPr="002E3F4A">
        <w:rPr>
          <w:rFonts w:ascii="仿宋_GB2312" w:eastAsia="仿宋_GB2312" w:hint="eastAsia"/>
          <w:b/>
          <w:sz w:val="28"/>
          <w:szCs w:val="28"/>
        </w:rPr>
        <w:t>党中央</w:t>
      </w:r>
      <w:r w:rsidR="0083791F" w:rsidRPr="002E3F4A">
        <w:rPr>
          <w:rFonts w:ascii="仿宋_GB2312" w:eastAsia="仿宋_GB2312" w:hint="eastAsia"/>
          <w:b/>
          <w:sz w:val="28"/>
          <w:szCs w:val="28"/>
        </w:rPr>
        <w:t>“两学一做”</w:t>
      </w:r>
      <w:r w:rsidRPr="002E3F4A">
        <w:rPr>
          <w:rFonts w:ascii="仿宋_GB2312" w:eastAsia="仿宋_GB2312" w:hint="eastAsia"/>
          <w:b/>
          <w:sz w:val="28"/>
          <w:szCs w:val="28"/>
        </w:rPr>
        <w:t>，不断促进学院精神文明建设</w:t>
      </w:r>
      <w:r w:rsidR="00570A67" w:rsidRPr="002E3F4A">
        <w:rPr>
          <w:rFonts w:ascii="仿宋_GB2312" w:eastAsia="仿宋_GB2312" w:hint="eastAsia"/>
          <w:b/>
          <w:sz w:val="28"/>
          <w:szCs w:val="28"/>
        </w:rPr>
        <w:t>的深化</w:t>
      </w:r>
      <w:r w:rsidRPr="002E3F4A">
        <w:rPr>
          <w:rFonts w:ascii="仿宋_GB2312" w:eastAsia="仿宋_GB2312" w:hint="eastAsia"/>
          <w:b/>
          <w:sz w:val="28"/>
          <w:szCs w:val="28"/>
        </w:rPr>
        <w:t>，</w:t>
      </w:r>
      <w:r w:rsidR="00570A67" w:rsidRPr="002E3F4A">
        <w:rPr>
          <w:rFonts w:ascii="仿宋_GB2312" w:eastAsia="仿宋_GB2312" w:hint="eastAsia"/>
          <w:b/>
          <w:sz w:val="28"/>
          <w:szCs w:val="28"/>
        </w:rPr>
        <w:t>继续维护学院</w:t>
      </w:r>
      <w:r w:rsidRPr="002E3F4A">
        <w:rPr>
          <w:rFonts w:ascii="仿宋_GB2312" w:eastAsia="仿宋_GB2312" w:hint="eastAsia"/>
          <w:b/>
          <w:sz w:val="28"/>
          <w:szCs w:val="28"/>
        </w:rPr>
        <w:t>省级“文明校园”</w:t>
      </w:r>
      <w:r w:rsidR="00570A67" w:rsidRPr="002E3F4A">
        <w:rPr>
          <w:rFonts w:ascii="仿宋_GB2312" w:eastAsia="仿宋_GB2312" w:hint="eastAsia"/>
          <w:b/>
          <w:sz w:val="28"/>
          <w:szCs w:val="28"/>
        </w:rPr>
        <w:t>的称号</w:t>
      </w:r>
      <w:r w:rsidRPr="002E3F4A">
        <w:rPr>
          <w:rFonts w:ascii="仿宋_GB2312" w:eastAsia="仿宋_GB2312" w:hint="eastAsia"/>
          <w:b/>
          <w:sz w:val="28"/>
          <w:szCs w:val="28"/>
        </w:rPr>
        <w:t>，</w:t>
      </w:r>
      <w:r w:rsidR="00D937CF" w:rsidRPr="002E3F4A">
        <w:rPr>
          <w:rFonts w:ascii="仿宋_GB2312" w:eastAsia="仿宋_GB2312" w:hint="eastAsia"/>
          <w:b/>
          <w:sz w:val="28"/>
          <w:szCs w:val="28"/>
        </w:rPr>
        <w:t>使</w:t>
      </w:r>
      <w:r w:rsidRPr="002E3F4A">
        <w:rPr>
          <w:rFonts w:ascii="仿宋_GB2312" w:eastAsia="仿宋_GB2312" w:hint="eastAsia"/>
          <w:b/>
          <w:sz w:val="28"/>
          <w:szCs w:val="28"/>
        </w:rPr>
        <w:t>学院精神文明建设</w:t>
      </w:r>
      <w:r w:rsidR="00570A67" w:rsidRPr="002E3F4A">
        <w:rPr>
          <w:rFonts w:ascii="仿宋_GB2312" w:eastAsia="仿宋_GB2312" w:hint="eastAsia"/>
          <w:b/>
          <w:sz w:val="28"/>
          <w:szCs w:val="28"/>
        </w:rPr>
        <w:t>进入到新常态</w:t>
      </w:r>
      <w:r w:rsidR="009D1E12" w:rsidRPr="002E3F4A">
        <w:rPr>
          <w:rFonts w:ascii="仿宋_GB2312" w:eastAsia="仿宋_GB2312" w:hint="eastAsia"/>
          <w:b/>
          <w:sz w:val="28"/>
          <w:szCs w:val="28"/>
        </w:rPr>
        <w:t>。根据</w:t>
      </w:r>
      <w:r w:rsidRPr="002E3F4A">
        <w:rPr>
          <w:rFonts w:ascii="仿宋_GB2312" w:eastAsia="仿宋_GB2312" w:hint="eastAsia"/>
          <w:b/>
          <w:sz w:val="28"/>
          <w:szCs w:val="28"/>
        </w:rPr>
        <w:t>省</w:t>
      </w:r>
      <w:r w:rsidR="00570A67" w:rsidRPr="002E3F4A">
        <w:rPr>
          <w:rFonts w:ascii="仿宋_GB2312" w:eastAsia="仿宋_GB2312" w:hint="eastAsia"/>
          <w:b/>
          <w:sz w:val="28"/>
          <w:szCs w:val="28"/>
        </w:rPr>
        <w:t>文明办</w:t>
      </w:r>
      <w:r w:rsidR="009D1E12" w:rsidRPr="002E3F4A">
        <w:rPr>
          <w:rFonts w:ascii="仿宋_GB2312" w:eastAsia="仿宋_GB2312" w:hint="eastAsia"/>
          <w:b/>
          <w:sz w:val="28"/>
          <w:szCs w:val="28"/>
        </w:rPr>
        <w:t>重新修订的《陕西省省级文明校园网络测评指标》</w:t>
      </w:r>
      <w:r w:rsidRPr="002E3F4A">
        <w:rPr>
          <w:rFonts w:ascii="仿宋_GB2312" w:eastAsia="仿宋_GB2312" w:hint="eastAsia"/>
          <w:b/>
          <w:sz w:val="28"/>
          <w:szCs w:val="28"/>
        </w:rPr>
        <w:t>的有关要求，院党委</w:t>
      </w:r>
      <w:r w:rsidR="00D80CFF">
        <w:rPr>
          <w:rFonts w:ascii="仿宋_GB2312" w:eastAsia="仿宋_GB2312" w:hint="eastAsia"/>
          <w:b/>
          <w:sz w:val="28"/>
          <w:szCs w:val="28"/>
        </w:rPr>
        <w:t>行政</w:t>
      </w:r>
      <w:r w:rsidR="009D1E12" w:rsidRPr="002E3F4A">
        <w:rPr>
          <w:rFonts w:ascii="仿宋_GB2312" w:eastAsia="仿宋_GB2312" w:hint="eastAsia"/>
          <w:b/>
          <w:sz w:val="28"/>
          <w:szCs w:val="28"/>
        </w:rPr>
        <w:t>高度重视，结合新要求做了</w:t>
      </w:r>
      <w:r w:rsidRPr="002E3F4A">
        <w:rPr>
          <w:rFonts w:ascii="仿宋_GB2312" w:eastAsia="仿宋_GB2312" w:hint="eastAsia"/>
          <w:b/>
          <w:sz w:val="28"/>
          <w:szCs w:val="28"/>
        </w:rPr>
        <w:t>统一部署，特制定本方案。</w:t>
      </w:r>
    </w:p>
    <w:p w:rsidR="00E55071" w:rsidRPr="002E3F4A" w:rsidRDefault="00E55071" w:rsidP="00DB514A">
      <w:pPr>
        <w:spacing w:line="560" w:lineRule="exact"/>
        <w:rPr>
          <w:rFonts w:ascii="黑体" w:eastAsia="黑体" w:hAnsi="黑体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2E3F4A">
        <w:rPr>
          <w:rFonts w:ascii="黑体" w:eastAsia="黑体" w:hAnsi="黑体" w:hint="eastAsia"/>
          <w:b/>
          <w:sz w:val="28"/>
          <w:szCs w:val="28"/>
        </w:rPr>
        <w:t xml:space="preserve">  一、指导思想</w:t>
      </w:r>
    </w:p>
    <w:p w:rsidR="00E55071" w:rsidRPr="002E3F4A" w:rsidRDefault="00E55071" w:rsidP="00F55D4F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以邓小平理论和“三个代表”重要思想为指导，坚持科学发展观，</w:t>
      </w:r>
      <w:r w:rsidR="009D1E12" w:rsidRPr="002E3F4A">
        <w:rPr>
          <w:rFonts w:ascii="仿宋_GB2312" w:eastAsia="仿宋_GB2312" w:hint="eastAsia"/>
          <w:b/>
          <w:sz w:val="28"/>
          <w:szCs w:val="28"/>
        </w:rPr>
        <w:t>践行“两学一做”，</w:t>
      </w:r>
      <w:r w:rsidRPr="002E3F4A">
        <w:rPr>
          <w:rFonts w:ascii="仿宋_GB2312" w:eastAsia="仿宋_GB2312" w:hint="eastAsia"/>
          <w:b/>
          <w:sz w:val="28"/>
          <w:szCs w:val="28"/>
        </w:rPr>
        <w:t>认真贯彻落实党的教育方针，坚持以</w:t>
      </w:r>
      <w:r w:rsidR="000F0286" w:rsidRPr="002E3F4A">
        <w:rPr>
          <w:rFonts w:ascii="仿宋_GB2312" w:eastAsia="仿宋_GB2312" w:hint="eastAsia"/>
          <w:b/>
          <w:sz w:val="28"/>
          <w:szCs w:val="28"/>
        </w:rPr>
        <w:t>学院“十三五”</w:t>
      </w:r>
      <w:r w:rsidRPr="002E3F4A">
        <w:rPr>
          <w:rFonts w:ascii="仿宋_GB2312" w:eastAsia="仿宋_GB2312" w:hint="eastAsia"/>
          <w:b/>
          <w:sz w:val="28"/>
          <w:szCs w:val="28"/>
        </w:rPr>
        <w:t>为</w:t>
      </w:r>
      <w:r w:rsidR="000F0286" w:rsidRPr="002E3F4A">
        <w:rPr>
          <w:rFonts w:ascii="仿宋_GB2312" w:eastAsia="仿宋_GB2312" w:hint="eastAsia"/>
          <w:b/>
          <w:sz w:val="28"/>
          <w:szCs w:val="28"/>
        </w:rPr>
        <w:t>依据</w:t>
      </w:r>
      <w:r w:rsidRPr="002E3F4A">
        <w:rPr>
          <w:rFonts w:ascii="仿宋_GB2312" w:eastAsia="仿宋_GB2312" w:hint="eastAsia"/>
          <w:b/>
          <w:sz w:val="28"/>
          <w:szCs w:val="28"/>
        </w:rPr>
        <w:t>，以提高教育教学质量为中心，以构建社会主义核心价值体系为根本，以培养高素质人才为宗旨，以</w:t>
      </w:r>
      <w:r w:rsidR="009D1E12" w:rsidRPr="002E3F4A">
        <w:rPr>
          <w:rFonts w:ascii="仿宋_GB2312" w:eastAsia="仿宋_GB2312" w:hint="eastAsia"/>
          <w:b/>
          <w:sz w:val="28"/>
          <w:szCs w:val="28"/>
        </w:rPr>
        <w:t>全面开创</w:t>
      </w:r>
      <w:r w:rsidRPr="002E3F4A">
        <w:rPr>
          <w:rFonts w:ascii="仿宋_GB2312" w:eastAsia="仿宋_GB2312" w:hint="eastAsia"/>
          <w:b/>
          <w:sz w:val="28"/>
          <w:szCs w:val="28"/>
        </w:rPr>
        <w:t>省级“文明校园”</w:t>
      </w:r>
      <w:r w:rsidR="000F0286" w:rsidRPr="002E3F4A">
        <w:rPr>
          <w:rFonts w:ascii="仿宋_GB2312" w:eastAsia="仿宋_GB2312" w:hint="eastAsia"/>
          <w:b/>
          <w:sz w:val="28"/>
          <w:szCs w:val="28"/>
        </w:rPr>
        <w:t>的</w:t>
      </w:r>
      <w:r w:rsidR="009D1E12" w:rsidRPr="002E3F4A">
        <w:rPr>
          <w:rFonts w:ascii="仿宋_GB2312" w:eastAsia="仿宋_GB2312" w:hint="eastAsia"/>
          <w:b/>
          <w:sz w:val="28"/>
          <w:szCs w:val="28"/>
        </w:rPr>
        <w:t>新局面</w:t>
      </w:r>
      <w:r w:rsidRPr="002E3F4A">
        <w:rPr>
          <w:rFonts w:ascii="仿宋_GB2312" w:eastAsia="仿宋_GB2312" w:hint="eastAsia"/>
          <w:b/>
          <w:sz w:val="28"/>
          <w:szCs w:val="28"/>
        </w:rPr>
        <w:t>为目标，</w:t>
      </w:r>
      <w:r w:rsidR="009D1E12" w:rsidRPr="002E3F4A">
        <w:rPr>
          <w:rFonts w:ascii="仿宋_GB2312" w:eastAsia="仿宋_GB2312" w:hint="eastAsia"/>
          <w:b/>
          <w:sz w:val="28"/>
          <w:szCs w:val="28"/>
        </w:rPr>
        <w:t>严格按时上报学院</w:t>
      </w:r>
      <w:r w:rsidR="00D1397E" w:rsidRPr="002E3F4A">
        <w:rPr>
          <w:rFonts w:ascii="仿宋_GB2312" w:eastAsia="仿宋_GB2312" w:hint="eastAsia"/>
          <w:b/>
          <w:sz w:val="28"/>
          <w:szCs w:val="28"/>
        </w:rPr>
        <w:t>省级</w:t>
      </w:r>
      <w:r w:rsidR="000F0286" w:rsidRPr="002E3F4A">
        <w:rPr>
          <w:rFonts w:ascii="仿宋_GB2312" w:eastAsia="仿宋_GB2312" w:hint="eastAsia"/>
          <w:b/>
          <w:sz w:val="28"/>
          <w:szCs w:val="28"/>
        </w:rPr>
        <w:t>“文明校园”的各种资料、信息</w:t>
      </w:r>
      <w:r w:rsidRPr="002E3F4A">
        <w:rPr>
          <w:rFonts w:ascii="仿宋_GB2312" w:eastAsia="仿宋_GB2312" w:hint="eastAsia"/>
          <w:b/>
          <w:sz w:val="28"/>
          <w:szCs w:val="28"/>
        </w:rPr>
        <w:t>，为建设特色显明的教学研究型体育大学而努力奋斗。</w:t>
      </w:r>
    </w:p>
    <w:p w:rsidR="00E55071" w:rsidRPr="002E3F4A" w:rsidRDefault="00E55071" w:rsidP="00DB514A">
      <w:pPr>
        <w:spacing w:line="560" w:lineRule="exact"/>
        <w:rPr>
          <w:rFonts w:ascii="黑体" w:eastAsia="黑体" w:hAnsi="黑体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</w:t>
      </w:r>
      <w:r w:rsidRPr="002E3F4A">
        <w:rPr>
          <w:rFonts w:ascii="黑体" w:eastAsia="黑体" w:hAnsi="黑体" w:hint="eastAsia"/>
          <w:b/>
          <w:sz w:val="28"/>
          <w:szCs w:val="28"/>
        </w:rPr>
        <w:t>二、组织机构及职责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（一）省级“文明校园”领导小组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组</w:t>
      </w:r>
      <w:r w:rsidR="000F0286" w:rsidRPr="002E3F4A"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2E3F4A">
        <w:rPr>
          <w:rFonts w:ascii="仿宋_GB2312" w:eastAsia="仿宋_GB2312" w:hint="eastAsia"/>
          <w:b/>
          <w:sz w:val="28"/>
          <w:szCs w:val="28"/>
        </w:rPr>
        <w:t>长：</w:t>
      </w:r>
      <w:r w:rsidR="000F0286" w:rsidRPr="002E3F4A">
        <w:rPr>
          <w:rFonts w:ascii="仿宋_GB2312" w:eastAsia="仿宋_GB2312" w:hint="eastAsia"/>
          <w:b/>
          <w:sz w:val="28"/>
          <w:szCs w:val="28"/>
        </w:rPr>
        <w:t>吴长龄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副组长：</w:t>
      </w:r>
      <w:r w:rsidR="000F0286" w:rsidRPr="002E3F4A">
        <w:rPr>
          <w:rFonts w:ascii="仿宋_GB2312" w:eastAsia="仿宋_GB2312" w:hint="eastAsia"/>
          <w:b/>
          <w:sz w:val="28"/>
          <w:szCs w:val="28"/>
        </w:rPr>
        <w:t>周里</w:t>
      </w:r>
      <w:r w:rsidRPr="002E3F4A">
        <w:rPr>
          <w:rFonts w:ascii="仿宋_GB2312" w:eastAsia="仿宋_GB2312" w:hint="eastAsia"/>
          <w:b/>
          <w:sz w:val="28"/>
          <w:szCs w:val="28"/>
        </w:rPr>
        <w:t>、朱元利、</w:t>
      </w:r>
      <w:r w:rsidR="00C63FCB" w:rsidRPr="002E3F4A">
        <w:rPr>
          <w:rFonts w:ascii="仿宋_GB2312" w:eastAsia="仿宋_GB2312" w:hint="eastAsia"/>
          <w:b/>
          <w:sz w:val="28"/>
          <w:szCs w:val="28"/>
        </w:rPr>
        <w:t>文立新</w:t>
      </w:r>
      <w:r w:rsidRPr="002E3F4A">
        <w:rPr>
          <w:rFonts w:ascii="仿宋_GB2312" w:eastAsia="仿宋_GB2312" w:hint="eastAsia"/>
          <w:b/>
          <w:sz w:val="28"/>
          <w:szCs w:val="28"/>
        </w:rPr>
        <w:t>、</w:t>
      </w:r>
      <w:r w:rsidR="00C63FCB" w:rsidRPr="002E3F4A">
        <w:rPr>
          <w:rFonts w:ascii="仿宋_GB2312" w:eastAsia="仿宋_GB2312" w:hint="eastAsia"/>
          <w:b/>
          <w:sz w:val="28"/>
          <w:szCs w:val="28"/>
        </w:rPr>
        <w:t>王跃生</w:t>
      </w:r>
      <w:r w:rsidR="00D05ED9" w:rsidRPr="002E3F4A">
        <w:rPr>
          <w:rFonts w:ascii="仿宋_GB2312" w:eastAsia="仿宋_GB2312" w:hint="eastAsia"/>
          <w:b/>
          <w:sz w:val="28"/>
          <w:szCs w:val="28"/>
        </w:rPr>
        <w:t>（常务）</w:t>
      </w:r>
      <w:r w:rsidRPr="002E3F4A">
        <w:rPr>
          <w:rFonts w:ascii="仿宋_GB2312" w:eastAsia="仿宋_GB2312" w:hint="eastAsia"/>
          <w:b/>
          <w:sz w:val="28"/>
          <w:szCs w:val="28"/>
        </w:rPr>
        <w:t>、</w:t>
      </w:r>
      <w:r w:rsidR="00C63FCB" w:rsidRPr="002E3F4A">
        <w:rPr>
          <w:rFonts w:ascii="仿宋_GB2312" w:eastAsia="仿宋_GB2312" w:hint="eastAsia"/>
          <w:b/>
          <w:sz w:val="28"/>
          <w:szCs w:val="28"/>
        </w:rPr>
        <w:t>陈彦</w:t>
      </w:r>
      <w:r w:rsidRPr="002E3F4A">
        <w:rPr>
          <w:rFonts w:ascii="仿宋_GB2312" w:eastAsia="仿宋_GB2312" w:hint="eastAsia"/>
          <w:b/>
          <w:sz w:val="28"/>
          <w:szCs w:val="28"/>
        </w:rPr>
        <w:t>、</w:t>
      </w:r>
      <w:r w:rsidR="00C63FCB" w:rsidRPr="002E3F4A">
        <w:rPr>
          <w:rFonts w:ascii="仿宋_GB2312" w:eastAsia="仿宋_GB2312" w:hint="eastAsia"/>
          <w:b/>
          <w:sz w:val="28"/>
          <w:szCs w:val="28"/>
        </w:rPr>
        <w:t>刘新民、白跃世、赵军、段秋学、徐飞荣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成员：</w:t>
      </w:r>
      <w:r w:rsidR="00C63FCB" w:rsidRPr="002E3F4A">
        <w:rPr>
          <w:rFonts w:ascii="仿宋_GB2312" w:eastAsia="仿宋_GB2312" w:hint="eastAsia"/>
          <w:b/>
          <w:sz w:val="28"/>
          <w:szCs w:val="28"/>
        </w:rPr>
        <w:t>张朝阳</w:t>
      </w:r>
      <w:r w:rsidRPr="002E3F4A">
        <w:rPr>
          <w:rFonts w:ascii="仿宋_GB2312" w:eastAsia="仿宋_GB2312" w:hint="eastAsia"/>
          <w:b/>
          <w:sz w:val="28"/>
          <w:szCs w:val="28"/>
        </w:rPr>
        <w:t>、</w:t>
      </w:r>
      <w:r w:rsidR="00C63FCB" w:rsidRPr="002E3F4A">
        <w:rPr>
          <w:rFonts w:ascii="仿宋_GB2312" w:eastAsia="仿宋_GB2312" w:hint="eastAsia"/>
          <w:b/>
          <w:sz w:val="28"/>
          <w:szCs w:val="28"/>
        </w:rPr>
        <w:t>雷甲谋、高月宏</w:t>
      </w:r>
      <w:r w:rsidRPr="002E3F4A">
        <w:rPr>
          <w:rFonts w:ascii="仿宋_GB2312" w:eastAsia="仿宋_GB2312" w:hint="eastAsia"/>
          <w:b/>
          <w:sz w:val="28"/>
          <w:szCs w:val="28"/>
        </w:rPr>
        <w:t>、</w:t>
      </w:r>
      <w:r w:rsidR="00C63FCB" w:rsidRPr="002E3F4A">
        <w:rPr>
          <w:rFonts w:ascii="仿宋_GB2312" w:eastAsia="仿宋_GB2312" w:hint="eastAsia"/>
          <w:b/>
          <w:sz w:val="28"/>
          <w:szCs w:val="28"/>
        </w:rPr>
        <w:t>魏孝祖、侯伟、石勇、高新友、卢耿华、</w:t>
      </w:r>
      <w:r w:rsidR="005E31FB" w:rsidRPr="002E3F4A">
        <w:rPr>
          <w:rFonts w:ascii="仿宋_GB2312" w:eastAsia="仿宋_GB2312" w:hint="eastAsia"/>
          <w:b/>
          <w:sz w:val="28"/>
          <w:szCs w:val="28"/>
        </w:rPr>
        <w:t>王志刚、</w:t>
      </w:r>
      <w:r w:rsidR="00C63FCB" w:rsidRPr="002E3F4A">
        <w:rPr>
          <w:rFonts w:ascii="仿宋_GB2312" w:eastAsia="仿宋_GB2312" w:hint="eastAsia"/>
          <w:b/>
          <w:sz w:val="28"/>
          <w:szCs w:val="28"/>
        </w:rPr>
        <w:t>何佰虎、查晓峰、李靖</w:t>
      </w:r>
      <w:r w:rsidRPr="002E3F4A">
        <w:rPr>
          <w:rFonts w:ascii="仿宋_GB2312" w:eastAsia="仿宋_GB2312" w:hint="eastAsia"/>
          <w:b/>
          <w:sz w:val="28"/>
          <w:szCs w:val="28"/>
        </w:rPr>
        <w:t>、</w:t>
      </w:r>
      <w:r w:rsidR="00C63FCB" w:rsidRPr="002E3F4A">
        <w:rPr>
          <w:rFonts w:ascii="仿宋_GB2312" w:eastAsia="仿宋_GB2312" w:hint="eastAsia"/>
          <w:b/>
          <w:sz w:val="28"/>
          <w:szCs w:val="28"/>
        </w:rPr>
        <w:t>许伟、张建武</w:t>
      </w:r>
      <w:r w:rsidRPr="002E3F4A">
        <w:rPr>
          <w:rFonts w:ascii="仿宋_GB2312" w:eastAsia="仿宋_GB2312" w:hint="eastAsia"/>
          <w:b/>
          <w:sz w:val="28"/>
          <w:szCs w:val="28"/>
        </w:rPr>
        <w:t>、</w:t>
      </w:r>
      <w:r w:rsidR="00C63FCB" w:rsidRPr="002E3F4A">
        <w:rPr>
          <w:rFonts w:ascii="仿宋_GB2312" w:eastAsia="仿宋_GB2312" w:hint="eastAsia"/>
          <w:b/>
          <w:sz w:val="28"/>
          <w:szCs w:val="28"/>
        </w:rPr>
        <w:t>耿培强</w:t>
      </w:r>
      <w:r w:rsidRPr="002E3F4A">
        <w:rPr>
          <w:rFonts w:ascii="仿宋_GB2312" w:eastAsia="仿宋_GB2312" w:hint="eastAsia"/>
          <w:b/>
          <w:sz w:val="28"/>
          <w:szCs w:val="28"/>
        </w:rPr>
        <w:t>、许治平、</w:t>
      </w:r>
      <w:r w:rsidR="00C63FCB" w:rsidRPr="002E3F4A">
        <w:rPr>
          <w:rFonts w:ascii="仿宋_GB2312" w:eastAsia="仿宋_GB2312" w:hint="eastAsia"/>
          <w:b/>
          <w:sz w:val="28"/>
          <w:szCs w:val="28"/>
        </w:rPr>
        <w:t>周家颖</w:t>
      </w:r>
      <w:r w:rsidRPr="002E3F4A">
        <w:rPr>
          <w:rFonts w:ascii="仿宋_GB2312" w:eastAsia="仿宋_GB2312" w:hint="eastAsia"/>
          <w:b/>
          <w:sz w:val="28"/>
          <w:szCs w:val="28"/>
        </w:rPr>
        <w:t>、</w:t>
      </w:r>
      <w:r w:rsidR="00C63FCB" w:rsidRPr="002E3F4A">
        <w:rPr>
          <w:rFonts w:ascii="仿宋_GB2312" w:eastAsia="仿宋_GB2312" w:hint="eastAsia"/>
          <w:b/>
          <w:sz w:val="28"/>
          <w:szCs w:val="28"/>
        </w:rPr>
        <w:t>张葆欣、马文国、</w:t>
      </w:r>
      <w:r w:rsidR="00B30205" w:rsidRPr="002E3F4A">
        <w:rPr>
          <w:rFonts w:ascii="仿宋_GB2312" w:eastAsia="仿宋_GB2312" w:hint="eastAsia"/>
          <w:b/>
          <w:sz w:val="28"/>
          <w:szCs w:val="28"/>
        </w:rPr>
        <w:t>郑文海、王琨、赵志伟、马增强、谢英、张民朝、</w:t>
      </w:r>
      <w:r w:rsidRPr="002E3F4A">
        <w:rPr>
          <w:rFonts w:ascii="仿宋_GB2312" w:eastAsia="仿宋_GB2312" w:hint="eastAsia"/>
          <w:b/>
          <w:sz w:val="28"/>
          <w:szCs w:val="28"/>
        </w:rPr>
        <w:t>秋实、</w:t>
      </w:r>
      <w:r w:rsidR="003E0966" w:rsidRPr="002E3F4A">
        <w:rPr>
          <w:rFonts w:ascii="仿宋_GB2312" w:eastAsia="仿宋_GB2312" w:hint="eastAsia"/>
          <w:b/>
          <w:sz w:val="28"/>
          <w:szCs w:val="28"/>
        </w:rPr>
        <w:t>安儒亮</w:t>
      </w:r>
      <w:r w:rsidR="007A2BED">
        <w:rPr>
          <w:rFonts w:ascii="仿宋_GB2312" w:eastAsia="仿宋_GB2312" w:hint="eastAsia"/>
          <w:b/>
          <w:sz w:val="28"/>
          <w:szCs w:val="28"/>
        </w:rPr>
        <w:t>、</w:t>
      </w:r>
      <w:r w:rsidR="00B30205" w:rsidRPr="002E3F4A">
        <w:rPr>
          <w:rFonts w:ascii="仿宋_GB2312" w:eastAsia="仿宋_GB2312" w:hint="eastAsia"/>
          <w:b/>
          <w:sz w:val="28"/>
          <w:szCs w:val="28"/>
        </w:rPr>
        <w:t>张文军、</w:t>
      </w:r>
      <w:r w:rsidR="007728B0" w:rsidRPr="002E3F4A">
        <w:rPr>
          <w:rFonts w:ascii="仿宋_GB2312" w:eastAsia="仿宋_GB2312" w:hint="eastAsia"/>
          <w:b/>
          <w:sz w:val="28"/>
          <w:szCs w:val="28"/>
        </w:rPr>
        <w:t>朱广</w:t>
      </w:r>
      <w:r w:rsidR="008975B7" w:rsidRPr="002E3F4A">
        <w:rPr>
          <w:rFonts w:ascii="仿宋_GB2312" w:eastAsia="仿宋_GB2312" w:hint="eastAsia"/>
          <w:b/>
          <w:sz w:val="28"/>
          <w:szCs w:val="28"/>
        </w:rPr>
        <w:t>超、姜涛、</w:t>
      </w:r>
      <w:r w:rsidRPr="002E3F4A">
        <w:rPr>
          <w:rFonts w:ascii="仿宋_GB2312" w:eastAsia="仿宋_GB2312" w:hint="eastAsia"/>
          <w:b/>
          <w:sz w:val="28"/>
          <w:szCs w:val="28"/>
        </w:rPr>
        <w:t>张鹏华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lastRenderedPageBreak/>
        <w:t xml:space="preserve">    工作职责：</w:t>
      </w:r>
    </w:p>
    <w:p w:rsidR="00E55071" w:rsidRPr="002E3F4A" w:rsidRDefault="00D937CF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1．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在省委教育工委、</w:t>
      </w:r>
      <w:r w:rsidR="005E31FB" w:rsidRPr="002E3F4A">
        <w:rPr>
          <w:rFonts w:ascii="仿宋_GB2312" w:eastAsia="仿宋_GB2312" w:hint="eastAsia"/>
          <w:b/>
          <w:sz w:val="28"/>
          <w:szCs w:val="28"/>
        </w:rPr>
        <w:t>省文明办、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省教育厅精神文明建设领导小组和院党委领导下，负责全院</w:t>
      </w:r>
      <w:r w:rsidR="00DB1171" w:rsidRPr="002E3F4A">
        <w:rPr>
          <w:rFonts w:ascii="仿宋_GB2312" w:eastAsia="仿宋_GB2312" w:hint="eastAsia"/>
          <w:b/>
          <w:sz w:val="28"/>
          <w:szCs w:val="28"/>
        </w:rPr>
        <w:t>维护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省级“文明校园”</w:t>
      </w:r>
      <w:r w:rsidR="000776F5" w:rsidRPr="002E3F4A">
        <w:rPr>
          <w:rFonts w:ascii="仿宋_GB2312" w:eastAsia="仿宋_GB2312" w:hint="eastAsia"/>
          <w:b/>
          <w:sz w:val="28"/>
          <w:szCs w:val="28"/>
        </w:rPr>
        <w:t>称号，并负责开展精神文明</w:t>
      </w:r>
      <w:r w:rsidR="00DB1171" w:rsidRPr="002E3F4A">
        <w:rPr>
          <w:rFonts w:ascii="仿宋_GB2312" w:eastAsia="仿宋_GB2312" w:hint="eastAsia"/>
          <w:b/>
          <w:sz w:val="28"/>
          <w:szCs w:val="28"/>
        </w:rPr>
        <w:t>活动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的组织、指挥和协调工作。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2</w:t>
      </w:r>
      <w:r w:rsidR="00D937CF" w:rsidRPr="002E3F4A">
        <w:rPr>
          <w:rFonts w:ascii="仿宋_GB2312" w:eastAsia="仿宋_GB2312" w:hint="eastAsia"/>
          <w:b/>
          <w:sz w:val="28"/>
          <w:szCs w:val="28"/>
        </w:rPr>
        <w:t>．</w:t>
      </w:r>
      <w:r w:rsidRPr="002E3F4A">
        <w:rPr>
          <w:rFonts w:ascii="仿宋_GB2312" w:eastAsia="仿宋_GB2312" w:hint="eastAsia"/>
          <w:b/>
          <w:sz w:val="28"/>
          <w:szCs w:val="28"/>
        </w:rPr>
        <w:t>制定省级“文明校园”</w:t>
      </w:r>
      <w:r w:rsidR="005E31FB" w:rsidRPr="002E3F4A">
        <w:rPr>
          <w:rFonts w:ascii="仿宋_GB2312" w:eastAsia="仿宋_GB2312" w:hint="eastAsia"/>
          <w:b/>
          <w:sz w:val="28"/>
          <w:szCs w:val="28"/>
        </w:rPr>
        <w:t>日常</w:t>
      </w:r>
      <w:r w:rsidRPr="002E3F4A">
        <w:rPr>
          <w:rFonts w:ascii="仿宋_GB2312" w:eastAsia="仿宋_GB2312" w:hint="eastAsia"/>
          <w:b/>
          <w:sz w:val="28"/>
          <w:szCs w:val="28"/>
        </w:rPr>
        <w:t>工作规划。审定院精神文明建设办公室和各小组制订的有关措施和办法。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3</w:t>
      </w:r>
      <w:r w:rsidR="004D4AB5" w:rsidRPr="002E3F4A">
        <w:rPr>
          <w:rFonts w:ascii="仿宋_GB2312" w:eastAsia="仿宋_GB2312" w:hint="eastAsia"/>
          <w:b/>
          <w:sz w:val="28"/>
          <w:szCs w:val="28"/>
        </w:rPr>
        <w:t>．审定省级“文明校园”工作方案，组织实施校园精神</w:t>
      </w:r>
      <w:r w:rsidRPr="002E3F4A">
        <w:rPr>
          <w:rFonts w:ascii="仿宋_GB2312" w:eastAsia="仿宋_GB2312" w:hint="eastAsia"/>
          <w:b/>
          <w:sz w:val="28"/>
          <w:szCs w:val="28"/>
        </w:rPr>
        <w:t>文明建设活动，研究解决</w:t>
      </w:r>
      <w:r w:rsidR="000776F5" w:rsidRPr="002E3F4A">
        <w:rPr>
          <w:rFonts w:ascii="仿宋_GB2312" w:eastAsia="仿宋_GB2312" w:hint="eastAsia"/>
          <w:b/>
          <w:sz w:val="28"/>
          <w:szCs w:val="28"/>
        </w:rPr>
        <w:t>维护</w:t>
      </w:r>
      <w:r w:rsidRPr="002E3F4A">
        <w:rPr>
          <w:rFonts w:ascii="仿宋_GB2312" w:eastAsia="仿宋_GB2312" w:hint="eastAsia"/>
          <w:b/>
          <w:sz w:val="28"/>
          <w:szCs w:val="28"/>
        </w:rPr>
        <w:t>省级“文明校园”工作中存在的有关问题。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（二）</w:t>
      </w:r>
      <w:r w:rsidR="00127CE2" w:rsidRPr="002E3F4A">
        <w:rPr>
          <w:rFonts w:ascii="仿宋_GB2312" w:eastAsia="仿宋_GB2312" w:hint="eastAsia"/>
          <w:b/>
          <w:sz w:val="28"/>
          <w:szCs w:val="28"/>
        </w:rPr>
        <w:t>学院</w:t>
      </w:r>
      <w:r w:rsidRPr="002E3F4A">
        <w:rPr>
          <w:rFonts w:ascii="仿宋_GB2312" w:eastAsia="仿宋_GB2312" w:hint="eastAsia"/>
          <w:b/>
          <w:sz w:val="28"/>
          <w:szCs w:val="28"/>
        </w:rPr>
        <w:t>省级“文明校园”领导小组下设机构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1．办公室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主</w:t>
      </w:r>
      <w:r w:rsidR="005E31FB" w:rsidRPr="002E3F4A"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2E3F4A">
        <w:rPr>
          <w:rFonts w:ascii="仿宋_GB2312" w:eastAsia="仿宋_GB2312" w:hint="eastAsia"/>
          <w:b/>
          <w:sz w:val="28"/>
          <w:szCs w:val="28"/>
        </w:rPr>
        <w:t>任：</w:t>
      </w:r>
      <w:r w:rsidR="005E31FB" w:rsidRPr="002E3F4A">
        <w:rPr>
          <w:rFonts w:ascii="仿宋_GB2312" w:eastAsia="仿宋_GB2312" w:hint="eastAsia"/>
          <w:b/>
          <w:sz w:val="28"/>
          <w:szCs w:val="28"/>
        </w:rPr>
        <w:t>张朝阳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副主任：</w:t>
      </w:r>
      <w:r w:rsidR="00D05ED9">
        <w:rPr>
          <w:rFonts w:ascii="仿宋_GB2312" w:eastAsia="仿宋_GB2312" w:hint="eastAsia"/>
          <w:b/>
          <w:sz w:val="28"/>
          <w:szCs w:val="28"/>
        </w:rPr>
        <w:t>高月宏（兼）、</w:t>
      </w:r>
      <w:r w:rsidR="00520FF9" w:rsidRPr="002E3F4A">
        <w:rPr>
          <w:rFonts w:ascii="仿宋_GB2312" w:eastAsia="仿宋_GB2312" w:hint="eastAsia"/>
          <w:b/>
          <w:sz w:val="28"/>
          <w:szCs w:val="28"/>
        </w:rPr>
        <w:t>高新友</w:t>
      </w:r>
      <w:r w:rsidR="00D80CFF">
        <w:rPr>
          <w:rFonts w:ascii="仿宋_GB2312" w:eastAsia="仿宋_GB2312" w:hint="eastAsia"/>
          <w:b/>
          <w:sz w:val="28"/>
          <w:szCs w:val="28"/>
        </w:rPr>
        <w:t>（兼）</w:t>
      </w:r>
      <w:r w:rsidR="00520FF9" w:rsidRPr="002E3F4A">
        <w:rPr>
          <w:rFonts w:ascii="仿宋_GB2312" w:eastAsia="仿宋_GB2312" w:hint="eastAsia"/>
          <w:b/>
          <w:sz w:val="28"/>
          <w:szCs w:val="28"/>
        </w:rPr>
        <w:t>、</w:t>
      </w:r>
      <w:r w:rsidR="005E31FB" w:rsidRPr="002E3F4A">
        <w:rPr>
          <w:rFonts w:ascii="仿宋_GB2312" w:eastAsia="仿宋_GB2312" w:hint="eastAsia"/>
          <w:b/>
          <w:sz w:val="28"/>
          <w:szCs w:val="28"/>
        </w:rPr>
        <w:t>王志刚</w:t>
      </w:r>
      <w:r w:rsidR="00127CE2" w:rsidRPr="002E3F4A">
        <w:rPr>
          <w:rFonts w:ascii="仿宋_GB2312" w:eastAsia="仿宋_GB2312" w:hint="eastAsia"/>
          <w:b/>
          <w:sz w:val="28"/>
          <w:szCs w:val="28"/>
        </w:rPr>
        <w:t>（兼）</w:t>
      </w:r>
    </w:p>
    <w:p w:rsidR="00E55071" w:rsidRPr="002E3F4A" w:rsidRDefault="00E55071" w:rsidP="00DB514A">
      <w:pPr>
        <w:spacing w:line="560" w:lineRule="exact"/>
        <w:rPr>
          <w:rFonts w:ascii="仿宋_GB2312" w:eastAsia="仿宋_GB2312" w:hAnsi="宋体" w:cs="宋体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成</w:t>
      </w:r>
      <w:r w:rsidR="005E31FB" w:rsidRPr="002E3F4A"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2E3F4A">
        <w:rPr>
          <w:rFonts w:ascii="仿宋_GB2312" w:eastAsia="仿宋_GB2312" w:hint="eastAsia"/>
          <w:b/>
          <w:sz w:val="28"/>
          <w:szCs w:val="28"/>
        </w:rPr>
        <w:t>员：徐海柱、</w:t>
      </w:r>
      <w:r w:rsidR="005E31FB" w:rsidRPr="002E3F4A">
        <w:rPr>
          <w:rFonts w:ascii="仿宋_GB2312" w:eastAsia="仿宋_GB2312" w:hint="eastAsia"/>
          <w:b/>
          <w:sz w:val="28"/>
          <w:szCs w:val="28"/>
        </w:rPr>
        <w:t>张军</w:t>
      </w:r>
      <w:r w:rsidRPr="002E3F4A">
        <w:rPr>
          <w:rFonts w:ascii="仿宋_GB2312" w:eastAsia="仿宋_GB2312" w:hint="eastAsia"/>
          <w:b/>
          <w:sz w:val="28"/>
          <w:szCs w:val="28"/>
        </w:rPr>
        <w:t>、</w:t>
      </w:r>
      <w:r w:rsidR="00520FF9" w:rsidRPr="002E3F4A">
        <w:rPr>
          <w:rFonts w:ascii="仿宋_GB2312" w:eastAsia="仿宋_GB2312" w:hint="eastAsia"/>
          <w:b/>
          <w:sz w:val="28"/>
          <w:szCs w:val="28"/>
        </w:rPr>
        <w:t>马海涛、</w:t>
      </w:r>
      <w:r w:rsidR="00127CE2" w:rsidRPr="002E3F4A">
        <w:rPr>
          <w:rFonts w:ascii="仿宋_GB2312" w:eastAsia="仿宋_GB2312" w:hint="eastAsia"/>
          <w:b/>
          <w:sz w:val="28"/>
          <w:szCs w:val="28"/>
        </w:rPr>
        <w:t>杨柳</w:t>
      </w:r>
      <w:r w:rsidR="008975B7" w:rsidRPr="002E3F4A">
        <w:rPr>
          <w:rFonts w:ascii="仿宋_GB2312" w:eastAsia="仿宋_GB2312" w:hint="eastAsia"/>
          <w:b/>
          <w:sz w:val="28"/>
          <w:szCs w:val="28"/>
        </w:rPr>
        <w:t>、</w:t>
      </w:r>
      <w:r w:rsidR="007728B0" w:rsidRPr="002E3F4A">
        <w:rPr>
          <w:rFonts w:ascii="仿宋_GB2312" w:eastAsia="仿宋_GB2312" w:hint="eastAsia"/>
          <w:b/>
          <w:sz w:val="28"/>
          <w:szCs w:val="28"/>
        </w:rPr>
        <w:t>孙峰、</w:t>
      </w:r>
      <w:r w:rsidR="00127CE2" w:rsidRPr="002E3F4A">
        <w:rPr>
          <w:rFonts w:ascii="仿宋_GB2312" w:eastAsia="仿宋_GB2312" w:hint="eastAsia"/>
          <w:b/>
          <w:sz w:val="28"/>
          <w:szCs w:val="28"/>
        </w:rPr>
        <w:t>李育红、</w:t>
      </w:r>
      <w:r w:rsidR="005E31FB" w:rsidRPr="002E3F4A">
        <w:rPr>
          <w:rFonts w:ascii="仿宋_GB2312" w:eastAsia="仿宋_GB2312" w:hint="eastAsia"/>
          <w:b/>
          <w:sz w:val="28"/>
          <w:szCs w:val="28"/>
        </w:rPr>
        <w:t>李冬梅、徐冬、吕欣徽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工作职责：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(1)负责传达院党委、行政和精神文明建设领导小组有关</w:t>
      </w:r>
      <w:r w:rsidR="00DF1F02" w:rsidRPr="002E3F4A">
        <w:rPr>
          <w:rFonts w:ascii="仿宋_GB2312" w:eastAsia="仿宋_GB2312" w:hint="eastAsia"/>
          <w:b/>
          <w:sz w:val="28"/>
          <w:szCs w:val="28"/>
        </w:rPr>
        <w:t>维护</w:t>
      </w:r>
      <w:r w:rsidRPr="002E3F4A">
        <w:rPr>
          <w:rFonts w:ascii="仿宋_GB2312" w:eastAsia="仿宋_GB2312" w:hint="eastAsia"/>
          <w:b/>
          <w:sz w:val="28"/>
          <w:szCs w:val="28"/>
        </w:rPr>
        <w:t>省级“文明校园”</w:t>
      </w:r>
      <w:r w:rsidR="00DF1F02" w:rsidRPr="002E3F4A">
        <w:rPr>
          <w:rFonts w:ascii="仿宋_GB2312" w:eastAsia="仿宋_GB2312" w:hint="eastAsia"/>
          <w:b/>
          <w:sz w:val="28"/>
          <w:szCs w:val="28"/>
        </w:rPr>
        <w:t>称号</w:t>
      </w:r>
      <w:r w:rsidRPr="002E3F4A">
        <w:rPr>
          <w:rFonts w:ascii="仿宋_GB2312" w:eastAsia="仿宋_GB2312" w:hint="eastAsia"/>
          <w:b/>
          <w:sz w:val="28"/>
          <w:szCs w:val="28"/>
        </w:rPr>
        <w:t>的各项决</w:t>
      </w:r>
      <w:r w:rsidR="004D4AB5" w:rsidRPr="002E3F4A">
        <w:rPr>
          <w:rFonts w:ascii="仿宋_GB2312" w:eastAsia="仿宋_GB2312" w:hint="eastAsia"/>
          <w:b/>
          <w:sz w:val="28"/>
          <w:szCs w:val="28"/>
        </w:rPr>
        <w:t>议、</w:t>
      </w:r>
      <w:r w:rsidRPr="002E3F4A">
        <w:rPr>
          <w:rFonts w:ascii="仿宋_GB2312" w:eastAsia="仿宋_GB2312" w:hint="eastAsia"/>
          <w:b/>
          <w:sz w:val="28"/>
          <w:szCs w:val="28"/>
        </w:rPr>
        <w:t>决定；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(2)负责院精神文明建设领导小组的秘书工作，做好会议记录和各项相关决定、安排、通</w:t>
      </w:r>
      <w:r w:rsidR="004D4AB5" w:rsidRPr="002E3F4A">
        <w:rPr>
          <w:rFonts w:ascii="仿宋_GB2312" w:eastAsia="仿宋_GB2312" w:hint="eastAsia"/>
          <w:b/>
          <w:sz w:val="28"/>
          <w:szCs w:val="28"/>
        </w:rPr>
        <w:t>报</w:t>
      </w:r>
      <w:r w:rsidRPr="002E3F4A">
        <w:rPr>
          <w:rFonts w:ascii="仿宋_GB2312" w:eastAsia="仿宋_GB2312" w:hint="eastAsia"/>
          <w:b/>
          <w:sz w:val="28"/>
          <w:szCs w:val="28"/>
        </w:rPr>
        <w:t>等的起草工作，负责学</w:t>
      </w:r>
      <w:r w:rsidR="004D4AB5" w:rsidRPr="002E3F4A">
        <w:rPr>
          <w:rFonts w:ascii="仿宋_GB2312" w:eastAsia="仿宋_GB2312" w:hint="eastAsia"/>
          <w:b/>
          <w:sz w:val="28"/>
          <w:szCs w:val="28"/>
        </w:rPr>
        <w:t>院</w:t>
      </w:r>
      <w:r w:rsidR="000F72D9" w:rsidRPr="002E3F4A">
        <w:rPr>
          <w:rFonts w:ascii="仿宋_GB2312" w:eastAsia="仿宋_GB2312" w:hint="eastAsia"/>
          <w:b/>
          <w:sz w:val="28"/>
          <w:szCs w:val="28"/>
        </w:rPr>
        <w:t>维护</w:t>
      </w:r>
      <w:r w:rsidR="004D4AB5" w:rsidRPr="002E3F4A">
        <w:rPr>
          <w:rFonts w:ascii="仿宋_GB2312" w:eastAsia="仿宋_GB2312" w:hint="eastAsia"/>
          <w:b/>
          <w:sz w:val="28"/>
          <w:szCs w:val="28"/>
        </w:rPr>
        <w:t>省级“文明校园”工作的宣传、动员和文件资料的汇集、整理工作；</w:t>
      </w:r>
    </w:p>
    <w:p w:rsidR="000B6299" w:rsidRPr="002E3F4A" w:rsidRDefault="00E55071" w:rsidP="00DB514A">
      <w:pPr>
        <w:spacing w:line="560" w:lineRule="exact"/>
        <w:ind w:firstLine="645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(3)负责《</w:t>
      </w:r>
      <w:r w:rsidR="005E31FB" w:rsidRPr="002E3F4A">
        <w:rPr>
          <w:rFonts w:ascii="仿宋_GB2312" w:eastAsia="仿宋_GB2312" w:hint="eastAsia"/>
          <w:b/>
          <w:sz w:val="28"/>
          <w:szCs w:val="28"/>
        </w:rPr>
        <w:t>陕西省省级文明校园网络测评指标</w:t>
      </w:r>
      <w:r w:rsidR="004D4AB5" w:rsidRPr="002E3F4A">
        <w:rPr>
          <w:rFonts w:ascii="仿宋_GB2312" w:eastAsia="仿宋_GB2312" w:hint="eastAsia"/>
          <w:b/>
          <w:sz w:val="28"/>
          <w:szCs w:val="28"/>
        </w:rPr>
        <w:t>》</w:t>
      </w:r>
      <w:r w:rsidRPr="002E3F4A">
        <w:rPr>
          <w:rFonts w:ascii="仿宋_GB2312" w:eastAsia="仿宋_GB2312" w:hint="eastAsia"/>
          <w:b/>
          <w:sz w:val="28"/>
          <w:szCs w:val="28"/>
        </w:rPr>
        <w:t>的</w:t>
      </w:r>
      <w:r w:rsidR="008975B7" w:rsidRPr="002E3F4A">
        <w:rPr>
          <w:rFonts w:ascii="仿宋_GB2312" w:eastAsia="仿宋_GB2312" w:hint="eastAsia"/>
          <w:b/>
          <w:sz w:val="28"/>
          <w:szCs w:val="28"/>
        </w:rPr>
        <w:t>指标</w:t>
      </w:r>
      <w:r w:rsidRPr="002E3F4A">
        <w:rPr>
          <w:rFonts w:ascii="仿宋_GB2312" w:eastAsia="仿宋_GB2312" w:hint="eastAsia"/>
          <w:b/>
          <w:sz w:val="28"/>
          <w:szCs w:val="28"/>
        </w:rPr>
        <w:t>分解和</w:t>
      </w:r>
      <w:r w:rsidR="008975B7" w:rsidRPr="002E3F4A">
        <w:rPr>
          <w:rFonts w:ascii="仿宋_GB2312" w:eastAsia="仿宋_GB2312" w:hint="eastAsia"/>
          <w:b/>
          <w:sz w:val="28"/>
          <w:szCs w:val="28"/>
        </w:rPr>
        <w:t>任务</w:t>
      </w:r>
      <w:r w:rsidRPr="002E3F4A">
        <w:rPr>
          <w:rFonts w:ascii="仿宋_GB2312" w:eastAsia="仿宋_GB2312" w:hint="eastAsia"/>
          <w:b/>
          <w:sz w:val="28"/>
          <w:szCs w:val="28"/>
        </w:rPr>
        <w:t>下达，</w:t>
      </w:r>
      <w:r w:rsidR="004D4AB5" w:rsidRPr="002E3F4A">
        <w:rPr>
          <w:rFonts w:ascii="仿宋_GB2312" w:eastAsia="仿宋_GB2312" w:hint="eastAsia"/>
          <w:b/>
          <w:sz w:val="28"/>
          <w:szCs w:val="28"/>
        </w:rPr>
        <w:t>并负责</w:t>
      </w:r>
      <w:r w:rsidR="000B6299" w:rsidRPr="002E3F4A">
        <w:rPr>
          <w:rFonts w:ascii="仿宋_GB2312" w:eastAsia="仿宋_GB2312" w:hint="eastAsia"/>
          <w:b/>
          <w:sz w:val="28"/>
          <w:szCs w:val="28"/>
        </w:rPr>
        <w:t>收集相应部门的工作材料和数据信息</w:t>
      </w:r>
      <w:r w:rsidRPr="002E3F4A">
        <w:rPr>
          <w:rFonts w:ascii="仿宋_GB2312" w:eastAsia="仿宋_GB2312" w:hint="eastAsia"/>
          <w:b/>
          <w:sz w:val="28"/>
          <w:szCs w:val="28"/>
        </w:rPr>
        <w:t>；</w:t>
      </w:r>
      <w:r w:rsidR="008975B7" w:rsidRPr="002E3F4A">
        <w:rPr>
          <w:rFonts w:ascii="仿宋_GB2312" w:eastAsia="仿宋_GB2312" w:hint="eastAsia"/>
          <w:b/>
          <w:sz w:val="28"/>
          <w:szCs w:val="28"/>
        </w:rPr>
        <w:t xml:space="preserve"> </w:t>
      </w:r>
    </w:p>
    <w:p w:rsidR="00E55071" w:rsidRPr="002E3F4A" w:rsidRDefault="00E55071" w:rsidP="00DB514A">
      <w:pPr>
        <w:spacing w:line="560" w:lineRule="exact"/>
        <w:ind w:firstLine="645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(4)</w:t>
      </w:r>
      <w:r w:rsidR="000F72D9" w:rsidRPr="002E3F4A">
        <w:rPr>
          <w:rFonts w:ascii="仿宋_GB2312" w:eastAsia="仿宋_GB2312" w:hint="eastAsia"/>
          <w:b/>
          <w:sz w:val="28"/>
          <w:szCs w:val="28"/>
        </w:rPr>
        <w:t>负责省级“文明校园”相关资料、数据的</w:t>
      </w:r>
      <w:r w:rsidR="00AC1382" w:rsidRPr="002E3F4A">
        <w:rPr>
          <w:rFonts w:ascii="仿宋_GB2312" w:eastAsia="仿宋_GB2312" w:hint="eastAsia"/>
          <w:b/>
          <w:sz w:val="28"/>
          <w:szCs w:val="28"/>
        </w:rPr>
        <w:t>年度</w:t>
      </w:r>
      <w:r w:rsidR="000F72D9" w:rsidRPr="002E3F4A">
        <w:rPr>
          <w:rFonts w:ascii="仿宋_GB2312" w:eastAsia="仿宋_GB2312" w:hint="eastAsia"/>
          <w:b/>
          <w:sz w:val="28"/>
          <w:szCs w:val="28"/>
        </w:rPr>
        <w:t>网络</w:t>
      </w:r>
      <w:r w:rsidR="0070632F" w:rsidRPr="002E3F4A">
        <w:rPr>
          <w:rFonts w:ascii="仿宋_GB2312" w:eastAsia="仿宋_GB2312" w:hint="eastAsia"/>
          <w:b/>
          <w:sz w:val="28"/>
          <w:szCs w:val="28"/>
        </w:rPr>
        <w:t>上报</w:t>
      </w:r>
      <w:r w:rsidR="000F72D9" w:rsidRPr="002E3F4A">
        <w:rPr>
          <w:rFonts w:ascii="仿宋_GB2312" w:eastAsia="仿宋_GB2312" w:hint="eastAsia"/>
          <w:b/>
          <w:sz w:val="28"/>
          <w:szCs w:val="28"/>
        </w:rPr>
        <w:t>；</w:t>
      </w:r>
      <w:r w:rsidR="000F72D9" w:rsidRPr="002E3F4A">
        <w:rPr>
          <w:rFonts w:ascii="仿宋_GB2312" w:eastAsia="仿宋_GB2312"/>
          <w:b/>
          <w:sz w:val="28"/>
          <w:szCs w:val="28"/>
        </w:rPr>
        <w:t xml:space="preserve"> </w:t>
      </w:r>
    </w:p>
    <w:p w:rsidR="004D4AB5" w:rsidRPr="002E3F4A" w:rsidRDefault="00E55071" w:rsidP="00DB514A">
      <w:pPr>
        <w:spacing w:line="560" w:lineRule="exact"/>
        <w:ind w:firstLine="645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(5)</w:t>
      </w:r>
      <w:r w:rsidR="000F72D9" w:rsidRPr="002E3F4A">
        <w:rPr>
          <w:rFonts w:ascii="仿宋_GB2312" w:eastAsia="仿宋_GB2312" w:hint="eastAsia"/>
          <w:b/>
          <w:sz w:val="28"/>
          <w:szCs w:val="28"/>
        </w:rPr>
        <w:t>负责拟定</w:t>
      </w:r>
      <w:r w:rsidR="0070632F" w:rsidRPr="002E3F4A">
        <w:rPr>
          <w:rFonts w:ascii="仿宋_GB2312" w:eastAsia="仿宋_GB2312" w:hint="eastAsia"/>
          <w:b/>
          <w:sz w:val="28"/>
          <w:szCs w:val="28"/>
        </w:rPr>
        <w:t>学院</w:t>
      </w:r>
      <w:r w:rsidR="000F72D9" w:rsidRPr="002E3F4A">
        <w:rPr>
          <w:rFonts w:ascii="仿宋_GB2312" w:eastAsia="仿宋_GB2312" w:hint="eastAsia"/>
          <w:b/>
          <w:sz w:val="28"/>
          <w:szCs w:val="28"/>
        </w:rPr>
        <w:t>各部门</w:t>
      </w:r>
      <w:r w:rsidR="0070632F" w:rsidRPr="002E3F4A">
        <w:rPr>
          <w:rFonts w:ascii="仿宋_GB2312" w:eastAsia="仿宋_GB2312" w:hint="eastAsia"/>
          <w:b/>
          <w:sz w:val="28"/>
          <w:szCs w:val="28"/>
        </w:rPr>
        <w:t>精神文明活动年度</w:t>
      </w:r>
      <w:r w:rsidR="000F72D9" w:rsidRPr="002E3F4A">
        <w:rPr>
          <w:rFonts w:ascii="仿宋_GB2312" w:eastAsia="仿宋_GB2312" w:hint="eastAsia"/>
          <w:b/>
          <w:sz w:val="28"/>
          <w:szCs w:val="28"/>
        </w:rPr>
        <w:t>目标任务书，并组织</w:t>
      </w:r>
      <w:r w:rsidR="000F72D9" w:rsidRPr="002E3F4A">
        <w:rPr>
          <w:rFonts w:ascii="仿宋_GB2312" w:eastAsia="仿宋_GB2312" w:hint="eastAsia"/>
          <w:b/>
          <w:sz w:val="28"/>
          <w:szCs w:val="28"/>
        </w:rPr>
        <w:lastRenderedPageBreak/>
        <w:t>签订和实施；</w:t>
      </w:r>
    </w:p>
    <w:p w:rsidR="004D4AB5" w:rsidRPr="002E3F4A" w:rsidRDefault="00E55071" w:rsidP="00DB514A">
      <w:pPr>
        <w:spacing w:line="560" w:lineRule="exact"/>
        <w:ind w:firstLine="645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(6)</w:t>
      </w:r>
      <w:r w:rsidR="000F72D9" w:rsidRPr="002E3F4A">
        <w:rPr>
          <w:rFonts w:ascii="仿宋_GB2312" w:eastAsia="仿宋_GB2312" w:hint="eastAsia"/>
          <w:b/>
          <w:sz w:val="28"/>
          <w:szCs w:val="28"/>
        </w:rPr>
        <w:t>负责学院精神文明活动的经费预算和日常管理；</w:t>
      </w:r>
    </w:p>
    <w:p w:rsidR="00E55071" w:rsidRPr="002E3F4A" w:rsidRDefault="00E55071" w:rsidP="00DB514A">
      <w:pPr>
        <w:spacing w:line="560" w:lineRule="exact"/>
        <w:ind w:firstLine="645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(7)</w:t>
      </w:r>
      <w:r w:rsidR="000F72D9" w:rsidRPr="002E3F4A">
        <w:rPr>
          <w:rFonts w:ascii="仿宋_GB2312" w:eastAsia="仿宋_GB2312" w:hint="eastAsia"/>
          <w:b/>
          <w:sz w:val="28"/>
          <w:szCs w:val="28"/>
        </w:rPr>
        <w:t>负责组织安排全院有关精神文明</w:t>
      </w:r>
      <w:r w:rsidR="0070632F" w:rsidRPr="002E3F4A">
        <w:rPr>
          <w:rFonts w:ascii="仿宋_GB2312" w:eastAsia="仿宋_GB2312" w:hint="eastAsia"/>
          <w:b/>
          <w:sz w:val="28"/>
          <w:szCs w:val="28"/>
        </w:rPr>
        <w:t>建设</w:t>
      </w:r>
      <w:r w:rsidR="000F72D9" w:rsidRPr="002E3F4A">
        <w:rPr>
          <w:rFonts w:ascii="仿宋_GB2312" w:eastAsia="仿宋_GB2312" w:hint="eastAsia"/>
          <w:b/>
          <w:sz w:val="28"/>
          <w:szCs w:val="28"/>
        </w:rPr>
        <w:t>的重大活动及落实工作；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(8)</w:t>
      </w:r>
      <w:r w:rsidR="000F72D9" w:rsidRPr="002E3F4A">
        <w:rPr>
          <w:rFonts w:ascii="仿宋_GB2312" w:eastAsia="仿宋_GB2312" w:hint="eastAsia"/>
          <w:b/>
          <w:sz w:val="28"/>
          <w:szCs w:val="28"/>
        </w:rPr>
        <w:t>负责组织</w:t>
      </w:r>
      <w:r w:rsidR="0070632F" w:rsidRPr="002E3F4A">
        <w:rPr>
          <w:rFonts w:ascii="仿宋_GB2312" w:eastAsia="仿宋_GB2312" w:hint="eastAsia"/>
          <w:b/>
          <w:sz w:val="28"/>
          <w:szCs w:val="28"/>
        </w:rPr>
        <w:t>协调</w:t>
      </w:r>
      <w:r w:rsidR="003B2180" w:rsidRPr="002E3F4A">
        <w:rPr>
          <w:rFonts w:ascii="仿宋_GB2312" w:eastAsia="仿宋_GB2312" w:hint="eastAsia"/>
          <w:b/>
          <w:sz w:val="28"/>
          <w:szCs w:val="28"/>
        </w:rPr>
        <w:t>省文明办对于</w:t>
      </w:r>
      <w:r w:rsidR="000F72D9" w:rsidRPr="002E3F4A">
        <w:rPr>
          <w:rFonts w:ascii="仿宋_GB2312" w:eastAsia="仿宋_GB2312" w:hint="eastAsia"/>
          <w:b/>
          <w:sz w:val="28"/>
          <w:szCs w:val="28"/>
        </w:rPr>
        <w:t>学院省级“文明校园”</w:t>
      </w:r>
      <w:r w:rsidR="003B2180" w:rsidRPr="002E3F4A">
        <w:rPr>
          <w:rFonts w:ascii="仿宋_GB2312" w:eastAsia="仿宋_GB2312" w:hint="eastAsia"/>
          <w:b/>
          <w:sz w:val="28"/>
          <w:szCs w:val="28"/>
        </w:rPr>
        <w:t>的各种检查，并负责全院各部门精神文明建设</w:t>
      </w:r>
      <w:r w:rsidR="000F72D9" w:rsidRPr="002E3F4A">
        <w:rPr>
          <w:rFonts w:ascii="仿宋_GB2312" w:eastAsia="仿宋_GB2312" w:hint="eastAsia"/>
          <w:b/>
          <w:sz w:val="28"/>
          <w:szCs w:val="28"/>
        </w:rPr>
        <w:t>的检查、评比和奖惩工作：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(9)</w:t>
      </w:r>
      <w:r w:rsidR="000F72D9" w:rsidRPr="002E3F4A">
        <w:rPr>
          <w:rFonts w:ascii="仿宋_GB2312" w:eastAsia="仿宋_GB2312" w:hint="eastAsia"/>
          <w:b/>
          <w:sz w:val="28"/>
          <w:szCs w:val="28"/>
        </w:rPr>
        <w:t>负责向省</w:t>
      </w:r>
      <w:r w:rsidR="00DF1F02" w:rsidRPr="002E3F4A">
        <w:rPr>
          <w:rFonts w:ascii="仿宋_GB2312" w:eastAsia="仿宋_GB2312" w:hint="eastAsia"/>
          <w:b/>
          <w:sz w:val="28"/>
          <w:szCs w:val="28"/>
        </w:rPr>
        <w:t>高</w:t>
      </w:r>
      <w:r w:rsidR="000F72D9" w:rsidRPr="002E3F4A">
        <w:rPr>
          <w:rFonts w:ascii="仿宋_GB2312" w:eastAsia="仿宋_GB2312" w:hint="eastAsia"/>
          <w:b/>
          <w:sz w:val="28"/>
          <w:szCs w:val="28"/>
        </w:rPr>
        <w:t>教工委、省文明办、省教育厅精神文明建设领导小组的汇报与请示及对外联络工作：</w:t>
      </w:r>
    </w:p>
    <w:p w:rsidR="00053254" w:rsidRPr="002E3F4A" w:rsidRDefault="00053254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10)完成领导小组交办的其它任务。</w:t>
      </w:r>
    </w:p>
    <w:p w:rsidR="00053254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2．思想政治教育工作组</w:t>
      </w:r>
    </w:p>
    <w:p w:rsidR="00053254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组  长：</w:t>
      </w:r>
      <w:r w:rsidR="008975B7" w:rsidRPr="002E3F4A">
        <w:rPr>
          <w:rFonts w:ascii="仿宋_GB2312" w:eastAsia="仿宋_GB2312" w:hint="eastAsia"/>
          <w:b/>
          <w:sz w:val="28"/>
          <w:szCs w:val="28"/>
        </w:rPr>
        <w:t>高月宏</w:t>
      </w:r>
    </w:p>
    <w:p w:rsidR="00053254" w:rsidRPr="002E3F4A" w:rsidRDefault="00053254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副组长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:</w:t>
      </w:r>
      <w:r w:rsidR="00BE7195" w:rsidRPr="002E3F4A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秋实</w:t>
      </w:r>
      <w:r w:rsidR="008975B7" w:rsidRPr="002E3F4A">
        <w:rPr>
          <w:rFonts w:ascii="仿宋_GB2312" w:eastAsia="仿宋_GB2312" w:hint="eastAsia"/>
          <w:b/>
          <w:sz w:val="28"/>
          <w:szCs w:val="28"/>
        </w:rPr>
        <w:t>、</w:t>
      </w:r>
      <w:r w:rsidR="00F91EE0" w:rsidRPr="002E3F4A">
        <w:rPr>
          <w:rFonts w:ascii="仿宋_GB2312" w:eastAsia="仿宋_GB2312" w:hint="eastAsia"/>
          <w:b/>
          <w:sz w:val="28"/>
          <w:szCs w:val="28"/>
        </w:rPr>
        <w:t>张民朝</w:t>
      </w:r>
    </w:p>
    <w:p w:rsidR="00053254" w:rsidRPr="002E3F4A" w:rsidRDefault="00053254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牵头部门：宣传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部</w:t>
      </w:r>
    </w:p>
    <w:p w:rsidR="00053254" w:rsidRPr="002E3F4A" w:rsidRDefault="00053254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责任部门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:</w:t>
      </w:r>
      <w:r w:rsidRPr="002E3F4A">
        <w:rPr>
          <w:rFonts w:ascii="仿宋_GB2312" w:eastAsia="仿宋_GB2312" w:hint="eastAsia"/>
          <w:b/>
          <w:sz w:val="28"/>
          <w:szCs w:val="28"/>
        </w:rPr>
        <w:t>院纪委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、学</w:t>
      </w:r>
      <w:r w:rsidRPr="002E3F4A">
        <w:rPr>
          <w:rFonts w:ascii="仿宋_GB2312" w:eastAsia="仿宋_GB2312" w:hint="eastAsia"/>
          <w:b/>
          <w:sz w:val="28"/>
          <w:szCs w:val="28"/>
        </w:rPr>
        <w:t>工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部、团委、</w:t>
      </w:r>
      <w:r w:rsidR="00F91EE0" w:rsidRPr="002E3F4A">
        <w:rPr>
          <w:rFonts w:ascii="仿宋_GB2312" w:eastAsia="仿宋_GB2312" w:hint="eastAsia"/>
          <w:b/>
          <w:sz w:val="28"/>
          <w:szCs w:val="28"/>
        </w:rPr>
        <w:t>思政部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、网络中心</w:t>
      </w:r>
    </w:p>
    <w:p w:rsidR="00053254" w:rsidRPr="002E3F4A" w:rsidRDefault="00053254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工作职责：</w:t>
      </w:r>
    </w:p>
    <w:p w:rsidR="00053254" w:rsidRPr="002E3F4A" w:rsidRDefault="00053254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(1)制定学院</w:t>
      </w:r>
      <w:r w:rsidR="00A81768" w:rsidRPr="002E3F4A">
        <w:rPr>
          <w:rFonts w:ascii="仿宋_GB2312" w:eastAsia="仿宋_GB2312" w:hint="eastAsia"/>
          <w:b/>
          <w:sz w:val="28"/>
          <w:szCs w:val="28"/>
        </w:rPr>
        <w:t>关于省级“文明校园”</w:t>
      </w:r>
      <w:r w:rsidRPr="002E3F4A">
        <w:rPr>
          <w:rFonts w:ascii="仿宋_GB2312" w:eastAsia="仿宋_GB2312" w:hint="eastAsia"/>
          <w:b/>
          <w:sz w:val="28"/>
          <w:szCs w:val="28"/>
        </w:rPr>
        <w:t>宣传教育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的总体计划和对干部理论教育、思想政治教育、党风廉政教育等方面</w:t>
      </w:r>
      <w:r w:rsidRPr="002E3F4A">
        <w:rPr>
          <w:rFonts w:ascii="仿宋_GB2312" w:eastAsia="仿宋_GB2312" w:hint="eastAsia"/>
          <w:b/>
          <w:sz w:val="28"/>
          <w:szCs w:val="28"/>
        </w:rPr>
        <w:t>的工作计划以及达标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实施细则，并组织实施；</w:t>
      </w:r>
    </w:p>
    <w:p w:rsidR="00053254" w:rsidRPr="002E3F4A" w:rsidRDefault="00053254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(2)制定党委中心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学习组、全院干部师生理论学习计划，安排学习内容并组织落实；</w:t>
      </w:r>
    </w:p>
    <w:p w:rsidR="00053254" w:rsidRPr="002E3F4A" w:rsidRDefault="00053254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(3)依照《爱国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主义实施纲要》、《中国普通高等学校德育大纲》的要求，制定师生“三个主</w:t>
      </w:r>
      <w:r w:rsidRPr="002E3F4A">
        <w:rPr>
          <w:rFonts w:ascii="仿宋_GB2312" w:eastAsia="仿宋_GB2312" w:hint="eastAsia"/>
          <w:b/>
          <w:sz w:val="28"/>
          <w:szCs w:val="28"/>
        </w:rPr>
        <w:t>义”教育和“三观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”教育的计划，并组织开展丰富多彩的教育活动，结合达标</w:t>
      </w:r>
      <w:r w:rsidR="00A81768" w:rsidRPr="002E3F4A">
        <w:rPr>
          <w:rFonts w:ascii="仿宋_GB2312" w:eastAsia="仿宋_GB2312" w:hint="eastAsia"/>
          <w:b/>
          <w:sz w:val="28"/>
          <w:szCs w:val="28"/>
        </w:rPr>
        <w:t>程度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进行自查，促进计划</w:t>
      </w:r>
      <w:r w:rsidRPr="002E3F4A">
        <w:rPr>
          <w:rFonts w:ascii="仿宋_GB2312" w:eastAsia="仿宋_GB2312" w:hint="eastAsia"/>
          <w:b/>
          <w:sz w:val="28"/>
          <w:szCs w:val="28"/>
        </w:rPr>
        <w:t>的认真落实；</w:t>
      </w:r>
    </w:p>
    <w:p w:rsidR="00053254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lastRenderedPageBreak/>
        <w:t>(</w:t>
      </w:r>
      <w:r w:rsidR="00C14B8C" w:rsidRPr="002E3F4A">
        <w:rPr>
          <w:rFonts w:ascii="仿宋_GB2312" w:eastAsia="仿宋_GB2312" w:hint="eastAsia"/>
          <w:b/>
          <w:sz w:val="28"/>
          <w:szCs w:val="28"/>
        </w:rPr>
        <w:t>4</w:t>
      </w:r>
      <w:r w:rsidRPr="002E3F4A">
        <w:rPr>
          <w:rFonts w:ascii="仿宋_GB2312" w:eastAsia="仿宋_GB2312" w:hint="eastAsia"/>
          <w:b/>
          <w:sz w:val="28"/>
          <w:szCs w:val="28"/>
        </w:rPr>
        <w:t>)</w:t>
      </w:r>
      <w:r w:rsidR="00053254" w:rsidRPr="002E3F4A">
        <w:rPr>
          <w:rFonts w:ascii="仿宋_GB2312" w:eastAsia="仿宋_GB2312" w:hint="eastAsia"/>
          <w:b/>
          <w:sz w:val="28"/>
          <w:szCs w:val="28"/>
        </w:rPr>
        <w:t>负责制定校园宣传文化阵地</w:t>
      </w:r>
      <w:r w:rsidRPr="002E3F4A">
        <w:rPr>
          <w:rFonts w:ascii="仿宋_GB2312" w:eastAsia="仿宋_GB2312" w:hint="eastAsia"/>
          <w:b/>
          <w:sz w:val="28"/>
          <w:szCs w:val="28"/>
        </w:rPr>
        <w:t>和载体的建设和发展规划，制定有关广播、闭路电视、校报、</w:t>
      </w:r>
      <w:r w:rsidR="00053254" w:rsidRPr="002E3F4A">
        <w:rPr>
          <w:rFonts w:ascii="仿宋_GB2312" w:eastAsia="仿宋_GB2312" w:hint="eastAsia"/>
          <w:b/>
          <w:sz w:val="28"/>
          <w:szCs w:val="28"/>
        </w:rPr>
        <w:t>校园</w:t>
      </w:r>
      <w:r w:rsidRPr="002E3F4A">
        <w:rPr>
          <w:rFonts w:ascii="仿宋_GB2312" w:eastAsia="仿宋_GB2312" w:hint="eastAsia"/>
          <w:b/>
          <w:sz w:val="28"/>
          <w:szCs w:val="28"/>
        </w:rPr>
        <w:t>局域网、宣传栏等宣传工具的管理制度和实施细则，负责对各种宣传媒体的指导，并监督执行；</w:t>
      </w:r>
    </w:p>
    <w:p w:rsidR="00E55071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</w:t>
      </w:r>
      <w:r w:rsidR="00C14B8C" w:rsidRPr="002E3F4A">
        <w:rPr>
          <w:rFonts w:ascii="仿宋_GB2312" w:eastAsia="仿宋_GB2312" w:hint="eastAsia"/>
          <w:b/>
          <w:sz w:val="28"/>
          <w:szCs w:val="28"/>
        </w:rPr>
        <w:t>5</w:t>
      </w:r>
      <w:r w:rsidRPr="002E3F4A">
        <w:rPr>
          <w:rFonts w:ascii="仿宋_GB2312" w:eastAsia="仿宋_GB2312" w:hint="eastAsia"/>
          <w:b/>
          <w:sz w:val="28"/>
          <w:szCs w:val="28"/>
        </w:rPr>
        <w:t>)</w:t>
      </w:r>
      <w:r w:rsidR="00053254" w:rsidRPr="002E3F4A">
        <w:rPr>
          <w:rFonts w:ascii="仿宋_GB2312" w:eastAsia="仿宋_GB2312" w:hint="eastAsia"/>
          <w:b/>
          <w:sz w:val="28"/>
          <w:szCs w:val="28"/>
        </w:rPr>
        <w:t>制定宣传教育和作风整顿的自查计划与整改措施，并组织实施，对</w:t>
      </w:r>
      <w:r w:rsidRPr="002E3F4A">
        <w:rPr>
          <w:rFonts w:ascii="仿宋_GB2312" w:eastAsia="仿宋_GB2312" w:hint="eastAsia"/>
          <w:b/>
          <w:sz w:val="28"/>
          <w:szCs w:val="28"/>
        </w:rPr>
        <w:t>宣传教育和作风整顿</w:t>
      </w:r>
      <w:r w:rsidR="00053254" w:rsidRPr="002E3F4A">
        <w:rPr>
          <w:rFonts w:ascii="仿宋_GB2312" w:eastAsia="仿宋_GB2312" w:hint="eastAsia"/>
          <w:b/>
          <w:sz w:val="28"/>
          <w:szCs w:val="28"/>
        </w:rPr>
        <w:t>实际情况进行全面总</w:t>
      </w:r>
      <w:r w:rsidRPr="002E3F4A">
        <w:rPr>
          <w:rFonts w:ascii="仿宋_GB2312" w:eastAsia="仿宋_GB2312" w:hint="eastAsia"/>
          <w:b/>
          <w:sz w:val="28"/>
          <w:szCs w:val="28"/>
        </w:rPr>
        <w:t>结，并形成文字材料；</w:t>
      </w:r>
    </w:p>
    <w:p w:rsidR="00053254" w:rsidRPr="002E3F4A" w:rsidRDefault="00053254" w:rsidP="00DB514A">
      <w:pPr>
        <w:spacing w:line="560" w:lineRule="exact"/>
        <w:ind w:firstLine="645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</w:t>
      </w:r>
      <w:r w:rsidR="00C14B8C" w:rsidRPr="002E3F4A">
        <w:rPr>
          <w:rFonts w:ascii="仿宋_GB2312" w:eastAsia="仿宋_GB2312" w:hint="eastAsia"/>
          <w:b/>
          <w:sz w:val="28"/>
          <w:szCs w:val="28"/>
        </w:rPr>
        <w:t>6</w:t>
      </w:r>
      <w:r w:rsidRPr="002E3F4A">
        <w:rPr>
          <w:rFonts w:ascii="仿宋_GB2312" w:eastAsia="仿宋_GB2312" w:hint="eastAsia"/>
          <w:b/>
          <w:sz w:val="28"/>
          <w:szCs w:val="28"/>
        </w:rPr>
        <w:t>)对宣传工作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和机关作风整顿情况的有关文件资料进行记载、收集、汇总和建档，并由专</w:t>
      </w:r>
      <w:r w:rsidRPr="002E3F4A">
        <w:rPr>
          <w:rFonts w:ascii="仿宋_GB2312" w:eastAsia="仿宋_GB2312" w:hint="eastAsia"/>
          <w:b/>
          <w:sz w:val="28"/>
          <w:szCs w:val="28"/>
        </w:rPr>
        <w:t>人进行保管；</w:t>
      </w:r>
    </w:p>
    <w:p w:rsidR="00283E05" w:rsidRPr="002E3F4A" w:rsidRDefault="00C14B8C" w:rsidP="00DB514A">
      <w:pPr>
        <w:spacing w:line="560" w:lineRule="exact"/>
        <w:ind w:firstLine="645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(7)负责宣传</w:t>
      </w:r>
      <w:r w:rsidR="00283E05" w:rsidRPr="002E3F4A">
        <w:rPr>
          <w:rFonts w:ascii="仿宋_GB2312" w:eastAsia="仿宋_GB2312" w:hint="eastAsia"/>
          <w:b/>
          <w:sz w:val="28"/>
          <w:szCs w:val="28"/>
        </w:rPr>
        <w:t>学院</w:t>
      </w:r>
      <w:r w:rsidRPr="002E3F4A">
        <w:rPr>
          <w:rFonts w:ascii="仿宋_GB2312" w:eastAsia="仿宋_GB2312" w:hint="eastAsia"/>
          <w:b/>
          <w:sz w:val="28"/>
          <w:szCs w:val="28"/>
        </w:rPr>
        <w:t>好人好事的宣传报道</w:t>
      </w:r>
      <w:r w:rsidR="00283E05" w:rsidRPr="002E3F4A">
        <w:rPr>
          <w:rFonts w:ascii="仿宋_GB2312" w:eastAsia="仿宋_GB2312" w:hint="eastAsia"/>
          <w:b/>
          <w:sz w:val="28"/>
          <w:szCs w:val="28"/>
        </w:rPr>
        <w:t>，制定相应的奖励机制；</w:t>
      </w:r>
      <w:r w:rsidRPr="002E3F4A">
        <w:rPr>
          <w:rFonts w:ascii="仿宋_GB2312" w:eastAsia="仿宋_GB2312" w:hint="eastAsia"/>
          <w:b/>
          <w:sz w:val="28"/>
          <w:szCs w:val="28"/>
        </w:rPr>
        <w:t xml:space="preserve"> </w:t>
      </w:r>
    </w:p>
    <w:p w:rsidR="00E55071" w:rsidRPr="002E3F4A" w:rsidRDefault="00053254" w:rsidP="00DB514A">
      <w:pPr>
        <w:spacing w:line="560" w:lineRule="exact"/>
        <w:ind w:firstLine="645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</w:t>
      </w:r>
      <w:r w:rsidR="00283E05" w:rsidRPr="002E3F4A">
        <w:rPr>
          <w:rFonts w:ascii="仿宋_GB2312" w:eastAsia="仿宋_GB2312" w:hint="eastAsia"/>
          <w:b/>
          <w:sz w:val="28"/>
          <w:szCs w:val="28"/>
        </w:rPr>
        <w:t>8</w:t>
      </w:r>
      <w:r w:rsidRPr="002E3F4A">
        <w:rPr>
          <w:rFonts w:ascii="仿宋_GB2312" w:eastAsia="仿宋_GB2312" w:hint="eastAsia"/>
          <w:b/>
          <w:sz w:val="28"/>
          <w:szCs w:val="28"/>
        </w:rPr>
        <w:t>)负责修订完善、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收集整理有关思想政治教育方面的资料；负责收集整理大学生课外活动</w:t>
      </w:r>
      <w:r w:rsidRPr="002E3F4A">
        <w:rPr>
          <w:rFonts w:ascii="仿宋_GB2312" w:eastAsia="仿宋_GB2312" w:hint="eastAsia"/>
          <w:b/>
          <w:sz w:val="28"/>
          <w:szCs w:val="28"/>
        </w:rPr>
        <w:t>、校园文化建设方面的资料；</w:t>
      </w:r>
    </w:p>
    <w:p w:rsidR="00053254" w:rsidRPr="002E3F4A" w:rsidRDefault="009E6D2B" w:rsidP="00DB514A">
      <w:pPr>
        <w:spacing w:line="560" w:lineRule="exact"/>
        <w:ind w:firstLine="645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</w:t>
      </w:r>
      <w:r w:rsidR="00283E05" w:rsidRPr="002E3F4A">
        <w:rPr>
          <w:rFonts w:ascii="仿宋_GB2312" w:eastAsia="仿宋_GB2312" w:hint="eastAsia"/>
          <w:b/>
          <w:sz w:val="28"/>
          <w:szCs w:val="28"/>
        </w:rPr>
        <w:t>9</w:t>
      </w:r>
      <w:r w:rsidRPr="002E3F4A">
        <w:rPr>
          <w:rFonts w:ascii="仿宋_GB2312" w:eastAsia="仿宋_GB2312" w:hint="eastAsia"/>
          <w:b/>
          <w:sz w:val="28"/>
          <w:szCs w:val="28"/>
        </w:rPr>
        <w:t>)负责专题网页的设计维修，充分利用思想政治教育网页、</w:t>
      </w:r>
      <w:r w:rsidR="00AD0691" w:rsidRPr="002E3F4A">
        <w:rPr>
          <w:rFonts w:ascii="仿宋_GB2312" w:eastAsia="仿宋_GB2312" w:hint="eastAsia"/>
          <w:b/>
          <w:sz w:val="28"/>
          <w:szCs w:val="28"/>
        </w:rPr>
        <w:t>加强</w:t>
      </w:r>
      <w:r w:rsidRPr="002E3F4A">
        <w:rPr>
          <w:rFonts w:ascii="仿宋_GB2312" w:eastAsia="仿宋_GB2312" w:hint="eastAsia"/>
          <w:b/>
          <w:sz w:val="28"/>
          <w:szCs w:val="28"/>
        </w:rPr>
        <w:t>“文明校园”网页</w:t>
      </w:r>
      <w:r w:rsidR="00AD0691" w:rsidRPr="002E3F4A">
        <w:rPr>
          <w:rFonts w:ascii="仿宋_GB2312" w:eastAsia="仿宋_GB2312" w:hint="eastAsia"/>
          <w:b/>
          <w:sz w:val="28"/>
          <w:szCs w:val="28"/>
        </w:rPr>
        <w:t>建设</w:t>
      </w:r>
      <w:r w:rsidRPr="002E3F4A">
        <w:rPr>
          <w:rFonts w:ascii="仿宋_GB2312" w:eastAsia="仿宋_GB2312" w:hint="eastAsia"/>
          <w:b/>
          <w:sz w:val="28"/>
          <w:szCs w:val="28"/>
        </w:rPr>
        <w:t>，加强对学生的网上思想政治教育，及时更新政治教育网页内容和删除网上不良信息，保证思想政治教育网络运行良好；</w:t>
      </w:r>
      <w:r w:rsidR="00053254" w:rsidRPr="002E3F4A">
        <w:rPr>
          <w:rFonts w:ascii="仿宋_GB2312" w:eastAsia="仿宋_GB2312" w:hint="eastAsia"/>
          <w:b/>
          <w:sz w:val="28"/>
          <w:szCs w:val="28"/>
        </w:rPr>
        <w:t>负责《工作简报》采编与上报工作；</w:t>
      </w:r>
    </w:p>
    <w:p w:rsidR="00053254" w:rsidRPr="002E3F4A" w:rsidRDefault="009E6D2B" w:rsidP="00DB514A">
      <w:pPr>
        <w:spacing w:line="560" w:lineRule="exact"/>
        <w:ind w:firstLine="645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</w:t>
      </w:r>
      <w:r w:rsidR="00283E05" w:rsidRPr="002E3F4A">
        <w:rPr>
          <w:rFonts w:ascii="仿宋_GB2312" w:eastAsia="仿宋_GB2312" w:hint="eastAsia"/>
          <w:b/>
          <w:sz w:val="28"/>
          <w:szCs w:val="28"/>
        </w:rPr>
        <w:t>10</w:t>
      </w:r>
      <w:r w:rsidRPr="002E3F4A">
        <w:rPr>
          <w:rFonts w:ascii="仿宋_GB2312" w:eastAsia="仿宋_GB2312" w:hint="eastAsia"/>
          <w:b/>
          <w:sz w:val="28"/>
          <w:szCs w:val="28"/>
        </w:rPr>
        <w:t>)</w:t>
      </w:r>
      <w:r w:rsidR="00053254" w:rsidRPr="002E3F4A">
        <w:rPr>
          <w:rFonts w:ascii="仿宋_GB2312" w:eastAsia="仿宋_GB2312" w:hint="eastAsia"/>
          <w:b/>
          <w:sz w:val="28"/>
          <w:szCs w:val="28"/>
        </w:rPr>
        <w:t>完成领导小组交办的其它任务。</w:t>
      </w:r>
    </w:p>
    <w:p w:rsidR="00053254" w:rsidRPr="002E3F4A" w:rsidRDefault="009E6D2B" w:rsidP="00DB514A">
      <w:pPr>
        <w:spacing w:line="560" w:lineRule="exact"/>
        <w:ind w:firstLine="645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3.道德</w:t>
      </w:r>
      <w:r w:rsidR="00053254" w:rsidRPr="002E3F4A">
        <w:rPr>
          <w:rFonts w:ascii="仿宋_GB2312" w:eastAsia="仿宋_GB2312" w:hint="eastAsia"/>
          <w:b/>
          <w:sz w:val="28"/>
          <w:szCs w:val="28"/>
        </w:rPr>
        <w:t>建设工作组</w:t>
      </w:r>
    </w:p>
    <w:p w:rsidR="00053254" w:rsidRPr="002E3F4A" w:rsidRDefault="009E6D2B" w:rsidP="00DB514A">
      <w:pPr>
        <w:spacing w:line="560" w:lineRule="exact"/>
        <w:ind w:firstLine="645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组</w:t>
      </w:r>
      <w:r w:rsidR="00D937CF" w:rsidRPr="002E3F4A">
        <w:rPr>
          <w:rFonts w:ascii="仿宋_GB2312" w:eastAsia="仿宋_GB2312" w:hint="eastAsia"/>
          <w:b/>
          <w:sz w:val="28"/>
          <w:szCs w:val="28"/>
        </w:rPr>
        <w:t xml:space="preserve">  </w:t>
      </w:r>
      <w:r w:rsidR="00053254" w:rsidRPr="002E3F4A">
        <w:rPr>
          <w:rFonts w:ascii="仿宋_GB2312" w:eastAsia="仿宋_GB2312" w:hint="eastAsia"/>
          <w:b/>
          <w:sz w:val="28"/>
          <w:szCs w:val="28"/>
        </w:rPr>
        <w:t>长：</w:t>
      </w:r>
      <w:r w:rsidR="00AD0691" w:rsidRPr="002E3F4A">
        <w:rPr>
          <w:rFonts w:ascii="仿宋_GB2312" w:eastAsia="仿宋_GB2312" w:hint="eastAsia"/>
          <w:b/>
          <w:sz w:val="28"/>
          <w:szCs w:val="28"/>
        </w:rPr>
        <w:t>雷甲谋</w:t>
      </w:r>
    </w:p>
    <w:p w:rsidR="00053254" w:rsidRPr="002E3F4A" w:rsidRDefault="009E6D2B" w:rsidP="00DB514A">
      <w:pPr>
        <w:spacing w:line="560" w:lineRule="exact"/>
        <w:ind w:firstLine="645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副组</w:t>
      </w:r>
      <w:r w:rsidR="00053254" w:rsidRPr="002E3F4A">
        <w:rPr>
          <w:rFonts w:ascii="仿宋_GB2312" w:eastAsia="仿宋_GB2312" w:hint="eastAsia"/>
          <w:b/>
          <w:sz w:val="28"/>
          <w:szCs w:val="28"/>
        </w:rPr>
        <w:t>长：</w:t>
      </w:r>
      <w:r w:rsidR="00AD0691" w:rsidRPr="002E3F4A">
        <w:rPr>
          <w:rFonts w:ascii="仿宋_GB2312" w:eastAsia="仿宋_GB2312" w:hint="eastAsia"/>
          <w:b/>
          <w:sz w:val="28"/>
          <w:szCs w:val="28"/>
        </w:rPr>
        <w:t>侯伟</w:t>
      </w:r>
      <w:r w:rsidR="00053254" w:rsidRPr="002E3F4A">
        <w:rPr>
          <w:rFonts w:ascii="仿宋_GB2312" w:eastAsia="仿宋_GB2312" w:hint="eastAsia"/>
          <w:b/>
          <w:sz w:val="28"/>
          <w:szCs w:val="28"/>
        </w:rPr>
        <w:t>、</w:t>
      </w:r>
      <w:r w:rsidR="00127CE2" w:rsidRPr="002E3F4A">
        <w:rPr>
          <w:rFonts w:ascii="仿宋_GB2312" w:eastAsia="仿宋_GB2312" w:hint="eastAsia"/>
          <w:b/>
          <w:sz w:val="28"/>
          <w:szCs w:val="28"/>
        </w:rPr>
        <w:t>杨毅谋</w:t>
      </w:r>
    </w:p>
    <w:p w:rsidR="00053254" w:rsidRPr="002E3F4A" w:rsidRDefault="009E6D2B" w:rsidP="00DB514A">
      <w:pPr>
        <w:spacing w:line="560" w:lineRule="exact"/>
        <w:ind w:firstLine="645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牵头部门：</w:t>
      </w:r>
      <w:r w:rsidR="00053254" w:rsidRPr="002E3F4A">
        <w:rPr>
          <w:rFonts w:ascii="仿宋_GB2312" w:eastAsia="仿宋_GB2312" w:hint="eastAsia"/>
          <w:b/>
          <w:sz w:val="28"/>
          <w:szCs w:val="28"/>
        </w:rPr>
        <w:t>组织部</w:t>
      </w:r>
    </w:p>
    <w:p w:rsidR="00053254" w:rsidRPr="002E3F4A" w:rsidRDefault="009E6D2B" w:rsidP="00DB514A">
      <w:pPr>
        <w:spacing w:line="560" w:lineRule="exact"/>
        <w:ind w:firstLine="645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责任部门</w:t>
      </w:r>
      <w:r w:rsidR="00053254" w:rsidRPr="002E3F4A">
        <w:rPr>
          <w:rFonts w:ascii="仿宋_GB2312" w:eastAsia="仿宋_GB2312" w:hint="eastAsia"/>
          <w:b/>
          <w:sz w:val="28"/>
          <w:szCs w:val="28"/>
        </w:rPr>
        <w:t>：人事处、教务处、工会、</w:t>
      </w:r>
      <w:r w:rsidR="00D80CFF">
        <w:rPr>
          <w:rFonts w:ascii="仿宋_GB2312" w:eastAsia="仿宋_GB2312" w:hint="eastAsia"/>
          <w:b/>
          <w:sz w:val="28"/>
          <w:szCs w:val="28"/>
        </w:rPr>
        <w:t>图书馆、</w:t>
      </w:r>
      <w:r w:rsidR="00053254" w:rsidRPr="002E3F4A">
        <w:rPr>
          <w:rFonts w:ascii="仿宋_GB2312" w:eastAsia="仿宋_GB2312" w:hint="eastAsia"/>
          <w:b/>
          <w:sz w:val="28"/>
          <w:szCs w:val="28"/>
        </w:rPr>
        <w:t>各系部</w:t>
      </w:r>
    </w:p>
    <w:p w:rsidR="009E6D2B" w:rsidRPr="002E3F4A" w:rsidRDefault="009E6D2B" w:rsidP="00DB514A">
      <w:pPr>
        <w:spacing w:line="560" w:lineRule="exact"/>
        <w:ind w:firstLine="645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工作职责：</w:t>
      </w:r>
    </w:p>
    <w:p w:rsidR="00E55071" w:rsidRPr="002E3F4A" w:rsidRDefault="009E6D2B" w:rsidP="00DB514A">
      <w:pPr>
        <w:spacing w:line="560" w:lineRule="exact"/>
        <w:ind w:firstLine="645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(1)制定职业道德教</w:t>
      </w:r>
      <w:r w:rsidR="00053254" w:rsidRPr="002E3F4A">
        <w:rPr>
          <w:rFonts w:ascii="仿宋_GB2312" w:eastAsia="仿宋_GB2312" w:hint="eastAsia"/>
          <w:b/>
          <w:sz w:val="28"/>
          <w:szCs w:val="28"/>
        </w:rPr>
        <w:t>育与教学环境建设的计划，对教师、干部和工人的职业道德建设、教学</w:t>
      </w:r>
      <w:r w:rsidRPr="002E3F4A">
        <w:rPr>
          <w:rFonts w:ascii="仿宋_GB2312" w:eastAsia="仿宋_GB2312" w:hint="eastAsia"/>
          <w:b/>
          <w:sz w:val="28"/>
          <w:szCs w:val="28"/>
        </w:rPr>
        <w:t>环境的治理提出安排意见，</w:t>
      </w:r>
      <w:r w:rsidR="00053254" w:rsidRPr="002E3F4A">
        <w:rPr>
          <w:rFonts w:ascii="仿宋_GB2312" w:eastAsia="仿宋_GB2312" w:hint="eastAsia"/>
          <w:b/>
          <w:sz w:val="28"/>
          <w:szCs w:val="28"/>
        </w:rPr>
        <w:t>制定达标细则，并组织实施；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lastRenderedPageBreak/>
        <w:t xml:space="preserve">    (2)制定教书育人、管理育人、服务育人的阶段性安排计划，建立有关规章制度，制定教职员工“三育人”工作情况检查考核办法；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(3)制定和完善教研室、实验室、图书馆、场馆、阅览室等教学场所的管理制度，提出改进和治理办法，并监督执行；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(4)制定职业道德与教育环境建设的自查计划与整改措施，并组织实施，对职业道德与教学环境建设的实施情况进行全面总结，并形成文字材料；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(5)负责对职业道德与教学环境建设工作有关文件资料的记载、收集、汇总和建档，并由专人进行保管；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(6)负责全校各类人员岗位职责及职业道德规范的修订完善，收集整理有关文件资料，形成落实情况的总结材料；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(7)围绕</w:t>
      </w:r>
      <w:r w:rsidR="00D4663E" w:rsidRPr="002E3F4A">
        <w:rPr>
          <w:rFonts w:ascii="仿宋_GB2312" w:eastAsia="仿宋_GB2312" w:hint="eastAsia"/>
          <w:b/>
          <w:sz w:val="28"/>
          <w:szCs w:val="28"/>
        </w:rPr>
        <w:t>精神文明活动</w:t>
      </w:r>
      <w:r w:rsidRPr="002E3F4A">
        <w:rPr>
          <w:rFonts w:ascii="仿宋_GB2312" w:eastAsia="仿宋_GB2312" w:hint="eastAsia"/>
          <w:b/>
          <w:sz w:val="28"/>
          <w:szCs w:val="28"/>
        </w:rPr>
        <w:t>，组织开展各类人员职业道德教育、评优等活动；</w:t>
      </w:r>
    </w:p>
    <w:p w:rsidR="00E55071" w:rsidRPr="002E3F4A" w:rsidRDefault="00E55071" w:rsidP="00C14B8C">
      <w:pPr>
        <w:spacing w:line="560" w:lineRule="exact"/>
        <w:ind w:firstLine="645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(8)整顿机关干部作风和劳动纪律，制定机关作风建设的有关规定和办法，提高管理水平</w:t>
      </w:r>
      <w:r w:rsidR="00BE7195" w:rsidRPr="002E3F4A">
        <w:rPr>
          <w:rFonts w:ascii="仿宋_GB2312" w:eastAsia="仿宋_GB2312" w:hint="eastAsia"/>
          <w:b/>
          <w:sz w:val="28"/>
          <w:szCs w:val="28"/>
        </w:rPr>
        <w:t>和</w:t>
      </w:r>
      <w:r w:rsidRPr="002E3F4A">
        <w:rPr>
          <w:rFonts w:ascii="仿宋_GB2312" w:eastAsia="仿宋_GB2312" w:hint="eastAsia"/>
          <w:b/>
          <w:sz w:val="28"/>
          <w:szCs w:val="28"/>
        </w:rPr>
        <w:t>效益：</w:t>
      </w:r>
    </w:p>
    <w:p w:rsidR="00C14B8C" w:rsidRPr="002E3F4A" w:rsidRDefault="00C14B8C" w:rsidP="00C14B8C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(9)制定“两学一做”学习教育工作计划，并组织落实，并制定党员及干部党风廉政教育的计划和安排意见，提出党风廉政建设责任制的措施与办法，并组织实施；</w:t>
      </w:r>
    </w:p>
    <w:p w:rsidR="00BE7195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</w:t>
      </w:r>
      <w:r w:rsidR="00C14B8C" w:rsidRPr="002E3F4A">
        <w:rPr>
          <w:rFonts w:ascii="仿宋_GB2312" w:eastAsia="仿宋_GB2312" w:hint="eastAsia"/>
          <w:b/>
          <w:sz w:val="28"/>
          <w:szCs w:val="28"/>
        </w:rPr>
        <w:t>10</w:t>
      </w:r>
      <w:r w:rsidRPr="002E3F4A">
        <w:rPr>
          <w:rFonts w:ascii="仿宋_GB2312" w:eastAsia="仿宋_GB2312" w:hint="eastAsia"/>
          <w:b/>
          <w:sz w:val="28"/>
          <w:szCs w:val="28"/>
        </w:rPr>
        <w:t>)完成领导小组交办的其它任务。</w:t>
      </w:r>
    </w:p>
    <w:p w:rsidR="00BE7195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4．校园文化工作组</w:t>
      </w:r>
    </w:p>
    <w:p w:rsidR="00BE7195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组  长：</w:t>
      </w:r>
      <w:r w:rsidR="000E621F" w:rsidRPr="002E3F4A">
        <w:rPr>
          <w:rFonts w:ascii="仿宋_GB2312" w:eastAsia="仿宋_GB2312" w:hint="eastAsia"/>
          <w:b/>
          <w:sz w:val="28"/>
          <w:szCs w:val="28"/>
        </w:rPr>
        <w:t>王志刚</w:t>
      </w:r>
    </w:p>
    <w:p w:rsidR="00BE7195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副组长：</w:t>
      </w:r>
      <w:r w:rsidR="00D51221" w:rsidRPr="002E3F4A">
        <w:rPr>
          <w:rFonts w:ascii="仿宋_GB2312" w:eastAsia="仿宋_GB2312" w:hint="eastAsia"/>
          <w:b/>
          <w:sz w:val="28"/>
          <w:szCs w:val="28"/>
        </w:rPr>
        <w:t>查晓</w:t>
      </w:r>
      <w:r w:rsidR="000E621F" w:rsidRPr="002E3F4A">
        <w:rPr>
          <w:rFonts w:ascii="仿宋_GB2312" w:eastAsia="仿宋_GB2312" w:hint="eastAsia"/>
          <w:b/>
          <w:sz w:val="28"/>
          <w:szCs w:val="28"/>
        </w:rPr>
        <w:t>峰、</w:t>
      </w:r>
      <w:r w:rsidR="00AA018E" w:rsidRPr="002E3F4A">
        <w:rPr>
          <w:rFonts w:ascii="仿宋_GB2312" w:eastAsia="仿宋_GB2312" w:hint="eastAsia"/>
          <w:b/>
          <w:sz w:val="28"/>
          <w:szCs w:val="28"/>
        </w:rPr>
        <w:t>孙峰、</w:t>
      </w:r>
      <w:r w:rsidR="000E621F" w:rsidRPr="002E3F4A">
        <w:rPr>
          <w:rFonts w:ascii="仿宋_GB2312" w:eastAsia="仿宋_GB2312" w:hint="eastAsia"/>
          <w:b/>
          <w:sz w:val="28"/>
          <w:szCs w:val="28"/>
        </w:rPr>
        <w:t>郑璐</w:t>
      </w:r>
    </w:p>
    <w:p w:rsidR="00BE7195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牵头部门：学工部</w:t>
      </w:r>
    </w:p>
    <w:p w:rsidR="00BE7195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责任部门：</w:t>
      </w:r>
      <w:r w:rsidR="00127CE2" w:rsidRPr="002E3F4A">
        <w:rPr>
          <w:rFonts w:ascii="仿宋_GB2312" w:eastAsia="仿宋_GB2312" w:hint="eastAsia"/>
          <w:b/>
          <w:sz w:val="28"/>
          <w:szCs w:val="28"/>
        </w:rPr>
        <w:t>学工部、团委、</w:t>
      </w:r>
      <w:r w:rsidR="00673D36" w:rsidRPr="002E3F4A">
        <w:rPr>
          <w:rFonts w:ascii="仿宋_GB2312" w:eastAsia="仿宋_GB2312" w:hint="eastAsia"/>
          <w:b/>
          <w:sz w:val="28"/>
          <w:szCs w:val="28"/>
        </w:rPr>
        <w:t>宣传部、</w:t>
      </w:r>
      <w:r w:rsidR="00AA018E" w:rsidRPr="002E3F4A">
        <w:rPr>
          <w:rFonts w:ascii="仿宋_GB2312" w:eastAsia="仿宋_GB2312" w:hint="eastAsia"/>
          <w:b/>
          <w:sz w:val="28"/>
          <w:szCs w:val="28"/>
        </w:rPr>
        <w:t>工会、</w:t>
      </w:r>
      <w:r w:rsidRPr="002E3F4A">
        <w:rPr>
          <w:rFonts w:ascii="仿宋_GB2312" w:eastAsia="仿宋_GB2312" w:hint="eastAsia"/>
          <w:b/>
          <w:sz w:val="28"/>
          <w:szCs w:val="28"/>
        </w:rPr>
        <w:t>各系部</w:t>
      </w:r>
      <w:r w:rsidR="007728B0" w:rsidRPr="002E3F4A">
        <w:rPr>
          <w:rFonts w:ascii="仿宋_GB2312" w:eastAsia="仿宋_GB2312" w:hint="eastAsia"/>
          <w:b/>
          <w:sz w:val="28"/>
          <w:szCs w:val="28"/>
        </w:rPr>
        <w:t>校</w:t>
      </w:r>
    </w:p>
    <w:p w:rsidR="00BE7195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lastRenderedPageBreak/>
        <w:t>工作职责：</w:t>
      </w:r>
    </w:p>
    <w:p w:rsidR="00E55071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(1)制定学院贯彻德育大纲和校园文化建设的阶段性意见和安排，制定达标实施细则并组</w:t>
      </w:r>
      <w:r w:rsidR="00BE7195" w:rsidRPr="002E3F4A">
        <w:rPr>
          <w:rFonts w:ascii="仿宋_GB2312" w:eastAsia="仿宋_GB2312" w:hint="eastAsia"/>
          <w:b/>
          <w:sz w:val="28"/>
          <w:szCs w:val="28"/>
        </w:rPr>
        <w:t>织</w:t>
      </w:r>
      <w:r w:rsidRPr="002E3F4A">
        <w:rPr>
          <w:rFonts w:ascii="仿宋_GB2312" w:eastAsia="仿宋_GB2312" w:hint="eastAsia"/>
          <w:b/>
          <w:sz w:val="28"/>
          <w:szCs w:val="28"/>
        </w:rPr>
        <w:t>实施；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(2)制定对学生进行爱国主义、集体主义、社会主义教肓和素质教育、公德教育的具体安</w:t>
      </w:r>
      <w:r w:rsidR="00BE7195" w:rsidRPr="002E3F4A">
        <w:rPr>
          <w:rFonts w:ascii="仿宋_GB2312" w:eastAsia="仿宋_GB2312" w:hint="eastAsia"/>
          <w:b/>
          <w:sz w:val="28"/>
          <w:szCs w:val="28"/>
        </w:rPr>
        <w:t>排</w:t>
      </w:r>
      <w:r w:rsidRPr="002E3F4A">
        <w:rPr>
          <w:rFonts w:ascii="仿宋_GB2312" w:eastAsia="仿宋_GB2312" w:hint="eastAsia"/>
          <w:b/>
          <w:sz w:val="28"/>
          <w:szCs w:val="28"/>
        </w:rPr>
        <w:t>意见及措施，并组织实施和检查；</w:t>
      </w:r>
    </w:p>
    <w:p w:rsidR="00E55071" w:rsidRPr="002E3F4A" w:rsidRDefault="00E55071" w:rsidP="00C14B8C">
      <w:pPr>
        <w:spacing w:line="560" w:lineRule="exact"/>
        <w:ind w:firstLine="645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(3)负责爱国主义教育基地的选点、建设与巩固，</w:t>
      </w:r>
      <w:r w:rsidR="00C14B8C" w:rsidRPr="002E3F4A">
        <w:rPr>
          <w:rFonts w:ascii="仿宋_GB2312" w:eastAsia="仿宋_GB2312" w:hint="eastAsia"/>
          <w:b/>
          <w:sz w:val="28"/>
          <w:szCs w:val="28"/>
        </w:rPr>
        <w:t>开展“厚道陕西”道德实践活动</w:t>
      </w:r>
      <w:r w:rsidR="00D4663E" w:rsidRPr="002E3F4A">
        <w:rPr>
          <w:rFonts w:ascii="仿宋_GB2312" w:eastAsia="仿宋_GB2312" w:hint="eastAsia"/>
          <w:b/>
          <w:sz w:val="28"/>
          <w:szCs w:val="28"/>
        </w:rPr>
        <w:t>和组织学生参加“四项集中”活动</w:t>
      </w:r>
      <w:r w:rsidR="00C14B8C" w:rsidRPr="002E3F4A">
        <w:rPr>
          <w:rFonts w:ascii="仿宋_GB2312" w:eastAsia="仿宋_GB2312" w:hint="eastAsia"/>
          <w:b/>
          <w:sz w:val="28"/>
          <w:szCs w:val="28"/>
        </w:rPr>
        <w:t>，并</w:t>
      </w:r>
      <w:r w:rsidRPr="002E3F4A">
        <w:rPr>
          <w:rFonts w:ascii="仿宋_GB2312" w:eastAsia="仿宋_GB2312" w:hint="eastAsia"/>
          <w:b/>
          <w:sz w:val="28"/>
          <w:szCs w:val="28"/>
        </w:rPr>
        <w:t>制定年度教育活动计划；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(4)</w:t>
      </w:r>
      <w:r w:rsidR="00BE7195" w:rsidRPr="002E3F4A">
        <w:rPr>
          <w:rFonts w:ascii="仿宋_GB2312" w:eastAsia="仿宋_GB2312" w:hint="eastAsia"/>
          <w:b/>
          <w:sz w:val="28"/>
          <w:szCs w:val="28"/>
        </w:rPr>
        <w:t>制定有关学生课外活动的计划、制度，包括第二课堂、双休日</w:t>
      </w:r>
      <w:r w:rsidRPr="002E3F4A">
        <w:rPr>
          <w:rFonts w:ascii="仿宋_GB2312" w:eastAsia="仿宋_GB2312" w:hint="eastAsia"/>
          <w:b/>
          <w:sz w:val="28"/>
          <w:szCs w:val="28"/>
        </w:rPr>
        <w:t>活动、社团组织活动、</w:t>
      </w:r>
      <w:r w:rsidR="00BE7195" w:rsidRPr="002E3F4A">
        <w:rPr>
          <w:rFonts w:ascii="仿宋_GB2312" w:eastAsia="仿宋_GB2312" w:hint="eastAsia"/>
          <w:b/>
          <w:sz w:val="28"/>
          <w:szCs w:val="28"/>
        </w:rPr>
        <w:t>创</w:t>
      </w:r>
      <w:r w:rsidRPr="002E3F4A">
        <w:rPr>
          <w:rFonts w:ascii="仿宋_GB2312" w:eastAsia="仿宋_GB2312" w:hint="eastAsia"/>
          <w:b/>
          <w:sz w:val="28"/>
          <w:szCs w:val="28"/>
        </w:rPr>
        <w:t>办刊物、文娱活动等，形成良好的校园文化氛围；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(5)制定完善学生社团的管理办法和指导意见，引导开展丰富的学生社团活动</w:t>
      </w:r>
      <w:r w:rsidR="009B10D3" w:rsidRPr="002E3F4A">
        <w:rPr>
          <w:rFonts w:ascii="仿宋_GB2312" w:eastAsia="仿宋_GB2312" w:hint="eastAsia"/>
          <w:b/>
          <w:sz w:val="28"/>
          <w:szCs w:val="28"/>
        </w:rPr>
        <w:t>和建立学雷锋志愿者服务活动</w:t>
      </w:r>
      <w:r w:rsidR="005B39CD" w:rsidRPr="002E3F4A">
        <w:rPr>
          <w:rFonts w:ascii="仿宋_GB2312" w:eastAsia="仿宋_GB2312" w:hint="eastAsia"/>
          <w:b/>
          <w:sz w:val="28"/>
          <w:szCs w:val="28"/>
        </w:rPr>
        <w:t>，并制定结对帮扶一个村，开展“美丽乡村.文明家园”共建活动；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(6)负责开展对大学生的心理健康教育，成立大学生心理咨询机构，并积极开展活动；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(7)制定德育和</w:t>
      </w:r>
      <w:r w:rsidR="00BE7195" w:rsidRPr="002E3F4A">
        <w:rPr>
          <w:rFonts w:ascii="仿宋_GB2312" w:eastAsia="仿宋_GB2312" w:hint="eastAsia"/>
          <w:b/>
          <w:sz w:val="28"/>
          <w:szCs w:val="28"/>
        </w:rPr>
        <w:t>校园文化建设的自查计划和整改措施，并组织实施，对德育与校园文化建设的实施</w:t>
      </w:r>
      <w:r w:rsidRPr="002E3F4A">
        <w:rPr>
          <w:rFonts w:ascii="仿宋_GB2312" w:eastAsia="仿宋_GB2312" w:hint="eastAsia"/>
          <w:b/>
          <w:sz w:val="28"/>
          <w:szCs w:val="28"/>
        </w:rPr>
        <w:t>情况进行全面总结，形成文字材料；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(8)负责对德育和校园文化建设的有关文件资料的记载、收集、汇总和建档，并有专人</w:t>
      </w:r>
      <w:r w:rsidR="00BE7195" w:rsidRPr="002E3F4A">
        <w:rPr>
          <w:rFonts w:ascii="仿宋_GB2312" w:eastAsia="仿宋_GB2312" w:hint="eastAsia"/>
          <w:b/>
          <w:sz w:val="28"/>
          <w:szCs w:val="28"/>
        </w:rPr>
        <w:t>进行</w:t>
      </w:r>
      <w:r w:rsidRPr="002E3F4A">
        <w:rPr>
          <w:rFonts w:ascii="仿宋_GB2312" w:eastAsia="仿宋_GB2312" w:hint="eastAsia"/>
          <w:b/>
          <w:sz w:val="28"/>
          <w:szCs w:val="28"/>
        </w:rPr>
        <w:t>保管；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(9)负责以</w:t>
      </w:r>
      <w:r w:rsidR="00F91EE0" w:rsidRPr="002E3F4A">
        <w:rPr>
          <w:rFonts w:ascii="仿宋_GB2312" w:eastAsia="仿宋_GB2312" w:hint="eastAsia"/>
          <w:b/>
          <w:sz w:val="28"/>
          <w:szCs w:val="28"/>
        </w:rPr>
        <w:t>校园精神文明</w:t>
      </w:r>
      <w:r w:rsidRPr="002E3F4A">
        <w:rPr>
          <w:rFonts w:ascii="仿宋_GB2312" w:eastAsia="仿宋_GB2312" w:hint="eastAsia"/>
          <w:b/>
          <w:sz w:val="28"/>
          <w:szCs w:val="28"/>
        </w:rPr>
        <w:t>为主题文艺晚会的筹备和演出工作；</w:t>
      </w:r>
      <w:r w:rsidR="00F91EE0" w:rsidRPr="002E3F4A">
        <w:rPr>
          <w:rFonts w:ascii="仿宋_GB2312" w:eastAsia="仿宋_GB2312" w:hint="eastAsia"/>
          <w:b/>
          <w:sz w:val="28"/>
          <w:szCs w:val="28"/>
        </w:rPr>
        <w:t>围绕校园精神文明工作，组织开展系列校园文化活动；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 xml:space="preserve">    (10)</w:t>
      </w:r>
      <w:r w:rsidR="00F91EE0" w:rsidRPr="002E3F4A">
        <w:rPr>
          <w:rFonts w:ascii="仿宋_GB2312" w:eastAsia="仿宋_GB2312" w:hint="eastAsia"/>
          <w:b/>
          <w:sz w:val="28"/>
          <w:szCs w:val="28"/>
        </w:rPr>
        <w:t xml:space="preserve"> 负责开展文明班级、文明宿舍等系列评比活动，并安排专人收集、保存相关资料；</w:t>
      </w:r>
    </w:p>
    <w:p w:rsidR="00E55071" w:rsidRPr="002E3F4A" w:rsidRDefault="00E55071" w:rsidP="00DB514A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lastRenderedPageBreak/>
        <w:t xml:space="preserve">    (11)完成领导小组交办的其它任务。</w:t>
      </w:r>
    </w:p>
    <w:p w:rsidR="00BE7195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5．校园环境工作组</w:t>
      </w:r>
    </w:p>
    <w:p w:rsidR="00BE7195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组  长：</w:t>
      </w:r>
      <w:r w:rsidR="00F91EE0" w:rsidRPr="002E3F4A">
        <w:rPr>
          <w:rFonts w:ascii="仿宋_GB2312" w:eastAsia="仿宋_GB2312" w:hint="eastAsia"/>
          <w:b/>
          <w:sz w:val="28"/>
          <w:szCs w:val="28"/>
        </w:rPr>
        <w:t>许</w:t>
      </w:r>
      <w:r w:rsidR="00D51221" w:rsidRPr="002E3F4A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F91EE0" w:rsidRPr="002E3F4A">
        <w:rPr>
          <w:rFonts w:ascii="仿宋_GB2312" w:eastAsia="仿宋_GB2312" w:hint="eastAsia"/>
          <w:b/>
          <w:sz w:val="28"/>
          <w:szCs w:val="28"/>
        </w:rPr>
        <w:t>伟</w:t>
      </w:r>
    </w:p>
    <w:p w:rsidR="00BE7195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副组长：</w:t>
      </w:r>
      <w:r w:rsidR="00D51221" w:rsidRPr="002E3F4A">
        <w:rPr>
          <w:rFonts w:ascii="仿宋_GB2312" w:eastAsia="仿宋_GB2312" w:hint="eastAsia"/>
          <w:b/>
          <w:sz w:val="28"/>
          <w:szCs w:val="28"/>
        </w:rPr>
        <w:t>雷振华</w:t>
      </w:r>
      <w:r w:rsidR="00F91EE0" w:rsidRPr="002E3F4A">
        <w:rPr>
          <w:rFonts w:ascii="仿宋_GB2312" w:eastAsia="仿宋_GB2312" w:hint="eastAsia"/>
          <w:b/>
          <w:sz w:val="28"/>
          <w:szCs w:val="28"/>
        </w:rPr>
        <w:t>、张建武</w:t>
      </w:r>
      <w:r w:rsidR="007728B0" w:rsidRPr="002E3F4A">
        <w:rPr>
          <w:rFonts w:ascii="仿宋_GB2312" w:eastAsia="仿宋_GB2312" w:hint="eastAsia"/>
          <w:b/>
          <w:sz w:val="28"/>
          <w:szCs w:val="28"/>
        </w:rPr>
        <w:t>、甘泽军</w:t>
      </w:r>
    </w:p>
    <w:p w:rsidR="00BE7195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牵头部门：后勤管理处</w:t>
      </w:r>
    </w:p>
    <w:p w:rsidR="00BE7195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责任部门：后勤</w:t>
      </w:r>
      <w:r w:rsidR="00F91EE0" w:rsidRPr="002E3F4A">
        <w:rPr>
          <w:rFonts w:ascii="仿宋_GB2312" w:eastAsia="仿宋_GB2312" w:hint="eastAsia"/>
          <w:b/>
          <w:sz w:val="28"/>
          <w:szCs w:val="28"/>
        </w:rPr>
        <w:t>管理处</w:t>
      </w:r>
      <w:r w:rsidRPr="002E3F4A">
        <w:rPr>
          <w:rFonts w:ascii="仿宋_GB2312" w:eastAsia="仿宋_GB2312" w:hint="eastAsia"/>
          <w:b/>
          <w:sz w:val="28"/>
          <w:szCs w:val="28"/>
        </w:rPr>
        <w:t>、武保处、</w:t>
      </w:r>
      <w:r w:rsidR="006C49F5" w:rsidRPr="002E3F4A">
        <w:rPr>
          <w:rFonts w:ascii="仿宋_GB2312" w:eastAsia="仿宋_GB2312" w:hint="eastAsia"/>
          <w:b/>
          <w:sz w:val="28"/>
          <w:szCs w:val="28"/>
        </w:rPr>
        <w:t>国资处</w:t>
      </w:r>
      <w:r w:rsidRPr="002E3F4A">
        <w:rPr>
          <w:rFonts w:ascii="仿宋_GB2312" w:eastAsia="仿宋_GB2312" w:hint="eastAsia"/>
          <w:b/>
          <w:sz w:val="28"/>
          <w:szCs w:val="28"/>
        </w:rPr>
        <w:t>、</w:t>
      </w:r>
      <w:r w:rsidR="007728B0" w:rsidRPr="002E3F4A">
        <w:rPr>
          <w:rFonts w:ascii="仿宋_GB2312" w:eastAsia="仿宋_GB2312" w:hint="eastAsia"/>
          <w:b/>
          <w:sz w:val="28"/>
          <w:szCs w:val="28"/>
        </w:rPr>
        <w:t>基建处、</w:t>
      </w:r>
      <w:r w:rsidR="00F91EE0" w:rsidRPr="002E3F4A">
        <w:rPr>
          <w:rFonts w:ascii="仿宋_GB2312" w:eastAsia="仿宋_GB2312" w:hint="eastAsia"/>
          <w:b/>
          <w:sz w:val="28"/>
          <w:szCs w:val="28"/>
        </w:rPr>
        <w:t>各系部校</w:t>
      </w:r>
    </w:p>
    <w:p w:rsidR="00BE7195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工作职责：</w:t>
      </w:r>
    </w:p>
    <w:p w:rsidR="00BE7195" w:rsidRPr="002E3F4A" w:rsidRDefault="00E55071" w:rsidP="00F55D4F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(1)对学院综合治理、安全稳定做出阶段性安排意见，负责制定对校园周边环境的治理及校</w:t>
      </w:r>
      <w:r w:rsidR="00BE7195" w:rsidRPr="002E3F4A">
        <w:rPr>
          <w:rFonts w:ascii="仿宋_GB2312" w:eastAsia="仿宋_GB2312" w:hint="eastAsia"/>
          <w:b/>
          <w:sz w:val="28"/>
          <w:szCs w:val="28"/>
        </w:rPr>
        <w:t>园</w:t>
      </w:r>
      <w:r w:rsidRPr="002E3F4A">
        <w:rPr>
          <w:rFonts w:ascii="仿宋_GB2312" w:eastAsia="仿宋_GB2312" w:hint="eastAsia"/>
          <w:b/>
          <w:sz w:val="28"/>
          <w:szCs w:val="28"/>
        </w:rPr>
        <w:t>秩序和稳定安全等方面的有关制度和管理办法，并进行组织实施和加强监督检查；</w:t>
      </w:r>
    </w:p>
    <w:p w:rsidR="00BE7195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(2)制定并完善门</w:t>
      </w:r>
      <w:r w:rsidR="00BE7195" w:rsidRPr="002E3F4A">
        <w:rPr>
          <w:rFonts w:ascii="仿宋_GB2312" w:eastAsia="仿宋_GB2312" w:hint="eastAsia"/>
          <w:b/>
          <w:sz w:val="28"/>
          <w:szCs w:val="28"/>
        </w:rPr>
        <w:t>卫管理制度，加强对进出校园的各种机动车辆和外来人员、各种暂住人口的管</w:t>
      </w:r>
      <w:r w:rsidRPr="002E3F4A">
        <w:rPr>
          <w:rFonts w:ascii="仿宋_GB2312" w:eastAsia="仿宋_GB2312" w:hint="eastAsia"/>
          <w:b/>
          <w:sz w:val="28"/>
          <w:szCs w:val="28"/>
        </w:rPr>
        <w:t>理，并监督执行；</w:t>
      </w:r>
    </w:p>
    <w:p w:rsidR="00BE7195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(3)负责制定校园环境建设及校园绿化、美化达标工作细则，并组织实施；</w:t>
      </w:r>
    </w:p>
    <w:p w:rsidR="00BE7195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(4)负责制定和完善教室、办公楼、食堂、公寓、浴室等教学生活设施的各项管理规章制度，</w:t>
      </w:r>
      <w:r w:rsidR="00BE7195" w:rsidRPr="002E3F4A">
        <w:rPr>
          <w:rFonts w:ascii="仿宋_GB2312" w:eastAsia="仿宋_GB2312" w:hint="eastAsia"/>
          <w:b/>
          <w:sz w:val="28"/>
          <w:szCs w:val="28"/>
        </w:rPr>
        <w:t>建立</w:t>
      </w:r>
      <w:r w:rsidRPr="002E3F4A">
        <w:rPr>
          <w:rFonts w:ascii="仿宋_GB2312" w:eastAsia="仿宋_GB2312" w:hint="eastAsia"/>
          <w:b/>
          <w:sz w:val="28"/>
          <w:szCs w:val="28"/>
        </w:rPr>
        <w:t>健全检查评比办法，加强督促检查，并予以公布和监督执行；</w:t>
      </w:r>
    </w:p>
    <w:p w:rsidR="00BE7195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(5)对校园环境的整体布局、结构、设置等提出建设规划，对校园景点、学生学习、生活和</w:t>
      </w:r>
      <w:r w:rsidR="00BE7195" w:rsidRPr="002E3F4A">
        <w:rPr>
          <w:rFonts w:ascii="仿宋_GB2312" w:eastAsia="仿宋_GB2312" w:hint="eastAsia"/>
          <w:b/>
          <w:sz w:val="28"/>
          <w:szCs w:val="28"/>
        </w:rPr>
        <w:t>娱乐</w:t>
      </w:r>
      <w:r w:rsidRPr="002E3F4A">
        <w:rPr>
          <w:rFonts w:ascii="仿宋_GB2312" w:eastAsia="仿宋_GB2312" w:hint="eastAsia"/>
          <w:b/>
          <w:sz w:val="28"/>
          <w:szCs w:val="28"/>
        </w:rPr>
        <w:t>场所等提出建设意见；</w:t>
      </w:r>
    </w:p>
    <w:p w:rsidR="00BE7195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(6)</w:t>
      </w:r>
      <w:r w:rsidR="00D80CFF">
        <w:rPr>
          <w:rFonts w:ascii="仿宋_GB2312" w:eastAsia="仿宋_GB2312" w:hint="eastAsia"/>
          <w:b/>
          <w:sz w:val="28"/>
          <w:szCs w:val="28"/>
        </w:rPr>
        <w:t>协调</w:t>
      </w:r>
      <w:r w:rsidRPr="002E3F4A">
        <w:rPr>
          <w:rFonts w:ascii="仿宋_GB2312" w:eastAsia="仿宋_GB2312" w:hint="eastAsia"/>
          <w:b/>
          <w:sz w:val="28"/>
          <w:szCs w:val="28"/>
        </w:rPr>
        <w:t>学生工作部、团委及各系制定学生参加公益劳动、参加美化校园活动的安排与</w:t>
      </w:r>
      <w:r w:rsidR="00BE7195" w:rsidRPr="002E3F4A">
        <w:rPr>
          <w:rFonts w:ascii="仿宋_GB2312" w:eastAsia="仿宋_GB2312" w:hint="eastAsia"/>
          <w:b/>
          <w:sz w:val="28"/>
          <w:szCs w:val="28"/>
        </w:rPr>
        <w:t>计划；</w:t>
      </w:r>
    </w:p>
    <w:p w:rsidR="00BE7195" w:rsidRPr="002E3F4A" w:rsidRDefault="00BE7195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(7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)加强对校园环境的设施管理，包括门窗、桌椅、花草树木等的维护管理，并予以告示监</w:t>
      </w:r>
      <w:r w:rsidRPr="002E3F4A">
        <w:rPr>
          <w:rFonts w:ascii="仿宋_GB2312" w:eastAsia="仿宋_GB2312" w:hint="eastAsia"/>
          <w:b/>
          <w:sz w:val="28"/>
          <w:szCs w:val="28"/>
        </w:rPr>
        <w:t>督执行；</w:t>
      </w:r>
    </w:p>
    <w:p w:rsidR="00BE7195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(8)制定校园环境建设自查计划和整改措施，并组织实施，对校</w:t>
      </w:r>
      <w:r w:rsidRPr="002E3F4A">
        <w:rPr>
          <w:rFonts w:ascii="仿宋_GB2312" w:eastAsia="仿宋_GB2312" w:hint="eastAsia"/>
          <w:b/>
          <w:sz w:val="28"/>
          <w:szCs w:val="28"/>
        </w:rPr>
        <w:lastRenderedPageBreak/>
        <w:t>园环境建设情况进行全面总</w:t>
      </w:r>
      <w:r w:rsidR="00BE7195" w:rsidRPr="002E3F4A">
        <w:rPr>
          <w:rFonts w:ascii="仿宋_GB2312" w:eastAsia="仿宋_GB2312" w:hint="eastAsia"/>
          <w:b/>
          <w:sz w:val="28"/>
          <w:szCs w:val="28"/>
        </w:rPr>
        <w:t>结，</w:t>
      </w:r>
      <w:r w:rsidRPr="002E3F4A">
        <w:rPr>
          <w:rFonts w:ascii="仿宋_GB2312" w:eastAsia="仿宋_GB2312" w:hint="eastAsia"/>
          <w:b/>
          <w:sz w:val="28"/>
          <w:szCs w:val="28"/>
        </w:rPr>
        <w:t>并形成文字材料；</w:t>
      </w:r>
    </w:p>
    <w:p w:rsidR="00BE7195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(9)</w:t>
      </w:r>
      <w:r w:rsidR="00BE7195" w:rsidRPr="002E3F4A">
        <w:rPr>
          <w:rFonts w:ascii="仿宋_GB2312" w:eastAsia="仿宋_GB2312" w:hint="eastAsia"/>
          <w:b/>
          <w:sz w:val="28"/>
          <w:szCs w:val="28"/>
        </w:rPr>
        <w:t>负责对校园环境工作有关文件资料的记载、收集、</w:t>
      </w:r>
      <w:r w:rsidRPr="002E3F4A">
        <w:rPr>
          <w:rFonts w:ascii="仿宋_GB2312" w:eastAsia="仿宋_GB2312" w:hint="eastAsia"/>
          <w:b/>
          <w:sz w:val="28"/>
          <w:szCs w:val="28"/>
        </w:rPr>
        <w:t>汇总和建档，并由专人进行保管；</w:t>
      </w:r>
    </w:p>
    <w:p w:rsidR="00BE7195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(10)负责学生食堂、学生公寓等公共场所各项指标的达标，对学生公寓楼进行合理调配，并</w:t>
      </w:r>
      <w:r w:rsidR="00BE7195" w:rsidRPr="002E3F4A">
        <w:rPr>
          <w:rFonts w:ascii="仿宋_GB2312" w:eastAsia="仿宋_GB2312" w:hint="eastAsia"/>
          <w:b/>
          <w:sz w:val="28"/>
          <w:szCs w:val="28"/>
        </w:rPr>
        <w:t>对学</w:t>
      </w:r>
      <w:r w:rsidRPr="002E3F4A">
        <w:rPr>
          <w:rFonts w:ascii="仿宋_GB2312" w:eastAsia="仿宋_GB2312" w:hint="eastAsia"/>
          <w:b/>
          <w:sz w:val="28"/>
          <w:szCs w:val="28"/>
        </w:rPr>
        <w:t>生公寓楼、道路重新命名，做到科学化、精细化管理；</w:t>
      </w:r>
    </w:p>
    <w:p w:rsidR="00BE7195" w:rsidRPr="002E3F4A" w:rsidRDefault="00E5507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(11)完成领导小组交办的其它任务</w:t>
      </w:r>
    </w:p>
    <w:p w:rsidR="00BE7195" w:rsidRPr="002E3F4A" w:rsidRDefault="00BE7195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6.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行风建设工作组</w:t>
      </w:r>
    </w:p>
    <w:p w:rsidR="00BE7195" w:rsidRPr="002E3F4A" w:rsidRDefault="00BE7195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组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 xml:space="preserve">  长：</w:t>
      </w:r>
      <w:r w:rsidR="00F91EE0" w:rsidRPr="002E3F4A">
        <w:rPr>
          <w:rFonts w:ascii="仿宋_GB2312" w:eastAsia="仿宋_GB2312" w:hint="eastAsia"/>
          <w:b/>
          <w:sz w:val="28"/>
          <w:szCs w:val="28"/>
        </w:rPr>
        <w:t>魏孝祖</w:t>
      </w:r>
    </w:p>
    <w:p w:rsidR="006B0340" w:rsidRPr="002E3F4A" w:rsidRDefault="00BE7195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副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组长：郭春玲</w:t>
      </w:r>
      <w:r w:rsidR="00F91EE0" w:rsidRPr="002E3F4A">
        <w:rPr>
          <w:rFonts w:ascii="仿宋_GB2312" w:eastAsia="仿宋_GB2312" w:hint="eastAsia"/>
          <w:b/>
          <w:sz w:val="28"/>
          <w:szCs w:val="28"/>
        </w:rPr>
        <w:t>、</w:t>
      </w:r>
      <w:r w:rsidR="006C6698" w:rsidRPr="002E3F4A">
        <w:rPr>
          <w:rFonts w:ascii="仿宋_GB2312" w:eastAsia="仿宋_GB2312" w:hint="eastAsia"/>
          <w:b/>
          <w:sz w:val="28"/>
          <w:szCs w:val="28"/>
        </w:rPr>
        <w:t>姜梅、陈鑫</w:t>
      </w:r>
    </w:p>
    <w:p w:rsidR="006B0340" w:rsidRPr="002E3F4A" w:rsidRDefault="006B0340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牵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头部门：纪监审办公室</w:t>
      </w:r>
    </w:p>
    <w:p w:rsidR="00E55071" w:rsidRPr="002E3F4A" w:rsidRDefault="006B0340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负责部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门：</w:t>
      </w:r>
      <w:r w:rsidR="00127CE2" w:rsidRPr="002E3F4A">
        <w:rPr>
          <w:rFonts w:ascii="仿宋_GB2312" w:eastAsia="仿宋_GB2312" w:hint="eastAsia"/>
          <w:b/>
          <w:sz w:val="28"/>
          <w:szCs w:val="28"/>
        </w:rPr>
        <w:t>纪监审办公室、</w:t>
      </w:r>
      <w:r w:rsidR="00B92341" w:rsidRPr="002E3F4A">
        <w:rPr>
          <w:rFonts w:ascii="仿宋_GB2312" w:eastAsia="仿宋_GB2312" w:hint="eastAsia"/>
          <w:b/>
          <w:sz w:val="28"/>
          <w:szCs w:val="28"/>
        </w:rPr>
        <w:t>组织部、人事处、</w:t>
      </w:r>
      <w:r w:rsidR="006C6698" w:rsidRPr="002E3F4A">
        <w:rPr>
          <w:rFonts w:ascii="仿宋_GB2312" w:eastAsia="仿宋_GB2312" w:hint="eastAsia"/>
          <w:b/>
          <w:sz w:val="28"/>
          <w:szCs w:val="28"/>
        </w:rPr>
        <w:t>学工部</w:t>
      </w:r>
      <w:r w:rsidR="00B92341" w:rsidRPr="002E3F4A">
        <w:rPr>
          <w:rFonts w:ascii="仿宋_GB2312" w:eastAsia="仿宋_GB2312" w:hint="eastAsia"/>
          <w:b/>
          <w:sz w:val="28"/>
          <w:szCs w:val="28"/>
        </w:rPr>
        <w:t>、教务处</w:t>
      </w:r>
    </w:p>
    <w:p w:rsidR="006B0340" w:rsidRPr="002E3F4A" w:rsidRDefault="006B0340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工作职责：</w:t>
      </w:r>
    </w:p>
    <w:p w:rsidR="006B0340" w:rsidRPr="002E3F4A" w:rsidRDefault="006B0340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(1)</w:t>
      </w:r>
      <w:r w:rsidR="00D80CFF">
        <w:rPr>
          <w:rFonts w:ascii="仿宋_GB2312" w:eastAsia="仿宋_GB2312" w:hint="eastAsia"/>
          <w:b/>
          <w:sz w:val="28"/>
          <w:szCs w:val="28"/>
        </w:rPr>
        <w:t>协调</w:t>
      </w:r>
      <w:r w:rsidRPr="002E3F4A">
        <w:rPr>
          <w:rFonts w:ascii="仿宋_GB2312" w:eastAsia="仿宋_GB2312" w:hint="eastAsia"/>
          <w:b/>
          <w:sz w:val="28"/>
          <w:szCs w:val="28"/>
        </w:rPr>
        <w:t>学生工作部、团委、学生会组织好大学生校园文明督查队活动，做好学生教学秩序的督导检查；</w:t>
      </w:r>
    </w:p>
    <w:p w:rsidR="006B0340" w:rsidRPr="002E3F4A" w:rsidRDefault="006B0340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(2)结合普法和公民道德教育，定期开展遵纪守法和防火、防盗、防事故等宣传活动；</w:t>
      </w:r>
    </w:p>
    <w:p w:rsidR="006B0340" w:rsidRPr="002E3F4A" w:rsidRDefault="006B0340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(3)制定校园秩序治理自查计划和整改措施，并组织实施，对校园治理实施情况进行全面总结，并形成文字材料；</w:t>
      </w:r>
    </w:p>
    <w:p w:rsidR="0023404B" w:rsidRPr="002E3F4A" w:rsidRDefault="006B0340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(4)负责</w:t>
      </w:r>
      <w:r w:rsidR="0023404B" w:rsidRPr="002E3F4A">
        <w:rPr>
          <w:rFonts w:ascii="仿宋_GB2312" w:eastAsia="仿宋_GB2312" w:hint="eastAsia"/>
          <w:b/>
          <w:sz w:val="28"/>
          <w:szCs w:val="28"/>
        </w:rPr>
        <w:t>对</w:t>
      </w:r>
      <w:r w:rsidRPr="002E3F4A">
        <w:rPr>
          <w:rFonts w:ascii="仿宋_GB2312" w:eastAsia="仿宋_GB2312" w:hint="eastAsia"/>
          <w:b/>
          <w:sz w:val="28"/>
          <w:szCs w:val="28"/>
        </w:rPr>
        <w:t>校园秩序工作有关文件资料的记载、收集、汇总和建档，并由专人进行保管；</w:t>
      </w:r>
    </w:p>
    <w:p w:rsidR="0023404B" w:rsidRPr="002E3F4A" w:rsidRDefault="0023404B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(5)负责收集</w:t>
      </w:r>
      <w:r w:rsidR="006B0340" w:rsidRPr="002E3F4A">
        <w:rPr>
          <w:rFonts w:ascii="仿宋_GB2312" w:eastAsia="仿宋_GB2312" w:hint="eastAsia"/>
          <w:b/>
          <w:sz w:val="28"/>
          <w:szCs w:val="28"/>
        </w:rPr>
        <w:t>整理学校依法办学的资料；</w:t>
      </w:r>
    </w:p>
    <w:p w:rsidR="00B92341" w:rsidRPr="002E3F4A" w:rsidRDefault="00B9234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(6)负责全院教职工工作的工作作风检查</w:t>
      </w:r>
      <w:r w:rsidR="009901BE" w:rsidRPr="002E3F4A">
        <w:rPr>
          <w:rFonts w:ascii="仿宋_GB2312" w:eastAsia="仿宋_GB2312" w:hint="eastAsia"/>
          <w:b/>
          <w:sz w:val="28"/>
          <w:szCs w:val="28"/>
        </w:rPr>
        <w:t>，制定完善的奖励和惩罚</w:t>
      </w:r>
      <w:r w:rsidR="008030A1" w:rsidRPr="002E3F4A">
        <w:rPr>
          <w:rFonts w:ascii="仿宋_GB2312" w:eastAsia="仿宋_GB2312" w:hint="eastAsia"/>
          <w:b/>
          <w:sz w:val="28"/>
          <w:szCs w:val="28"/>
        </w:rPr>
        <w:t>文件</w:t>
      </w:r>
      <w:r w:rsidRPr="002E3F4A">
        <w:rPr>
          <w:rFonts w:ascii="仿宋_GB2312" w:eastAsia="仿宋_GB2312" w:hint="eastAsia"/>
          <w:b/>
          <w:sz w:val="28"/>
          <w:szCs w:val="28"/>
        </w:rPr>
        <w:t>；</w:t>
      </w:r>
    </w:p>
    <w:p w:rsidR="006B0340" w:rsidRPr="002E3F4A" w:rsidRDefault="00B92341" w:rsidP="00DB514A">
      <w:pPr>
        <w:spacing w:line="560" w:lineRule="exact"/>
        <w:ind w:firstLine="63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lastRenderedPageBreak/>
        <w:t>(7)</w:t>
      </w:r>
      <w:r w:rsidR="0023404B" w:rsidRPr="002E3F4A">
        <w:rPr>
          <w:rFonts w:ascii="仿宋_GB2312" w:eastAsia="仿宋_GB2312" w:hint="eastAsia"/>
          <w:b/>
          <w:sz w:val="28"/>
          <w:szCs w:val="28"/>
        </w:rPr>
        <w:t>完成领导</w:t>
      </w:r>
      <w:r w:rsidR="006B0340" w:rsidRPr="002E3F4A">
        <w:rPr>
          <w:rFonts w:ascii="仿宋_GB2312" w:eastAsia="仿宋_GB2312" w:hint="eastAsia"/>
          <w:b/>
          <w:sz w:val="28"/>
          <w:szCs w:val="28"/>
        </w:rPr>
        <w:t>小组交办的其它任务。</w:t>
      </w:r>
    </w:p>
    <w:p w:rsidR="00E55071" w:rsidRPr="002E3F4A" w:rsidRDefault="0049285E" w:rsidP="002E3F4A">
      <w:pPr>
        <w:spacing w:line="56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2E3F4A">
        <w:rPr>
          <w:rFonts w:ascii="黑体" w:eastAsia="黑体" w:hAnsi="黑体" w:hint="eastAsia"/>
          <w:b/>
          <w:sz w:val="28"/>
          <w:szCs w:val="28"/>
        </w:rPr>
        <w:t>三</w:t>
      </w:r>
      <w:r w:rsidR="00E55071" w:rsidRPr="002E3F4A">
        <w:rPr>
          <w:rFonts w:ascii="黑体" w:eastAsia="黑体" w:hAnsi="黑体" w:hint="eastAsia"/>
          <w:b/>
          <w:sz w:val="28"/>
          <w:szCs w:val="28"/>
        </w:rPr>
        <w:t>、工作要求</w:t>
      </w:r>
    </w:p>
    <w:p w:rsidR="00EF7B80" w:rsidRPr="002E3F4A" w:rsidRDefault="00E55071" w:rsidP="00F55D4F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1．各部门要根据学院</w:t>
      </w:r>
      <w:r w:rsidR="00BB55A9" w:rsidRPr="002E3F4A">
        <w:rPr>
          <w:rFonts w:ascii="仿宋_GB2312" w:eastAsia="仿宋_GB2312" w:hint="eastAsia"/>
          <w:b/>
          <w:sz w:val="28"/>
          <w:szCs w:val="28"/>
        </w:rPr>
        <w:t>维护</w:t>
      </w:r>
      <w:r w:rsidRPr="002E3F4A">
        <w:rPr>
          <w:rFonts w:ascii="仿宋_GB2312" w:eastAsia="仿宋_GB2312" w:hint="eastAsia"/>
          <w:b/>
          <w:sz w:val="28"/>
          <w:szCs w:val="28"/>
        </w:rPr>
        <w:t>省级“文明校园”工作实施方案制定本部门工作方案，成立相应的</w:t>
      </w:r>
      <w:r w:rsidR="00F96753" w:rsidRPr="002E3F4A">
        <w:rPr>
          <w:rFonts w:ascii="仿宋_GB2312" w:eastAsia="仿宋_GB2312" w:hint="eastAsia"/>
          <w:b/>
          <w:sz w:val="28"/>
          <w:szCs w:val="28"/>
        </w:rPr>
        <w:t>组织</w:t>
      </w:r>
      <w:r w:rsidRPr="002E3F4A">
        <w:rPr>
          <w:rFonts w:ascii="仿宋_GB2312" w:eastAsia="仿宋_GB2312" w:hint="eastAsia"/>
          <w:b/>
          <w:sz w:val="28"/>
          <w:szCs w:val="28"/>
        </w:rPr>
        <w:t>机构，明确工作职责，确保各项工作顺利开展。</w:t>
      </w:r>
    </w:p>
    <w:p w:rsidR="00EF7B80" w:rsidRPr="002E3F4A" w:rsidRDefault="00E55071" w:rsidP="00F55D4F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2．各级领导要把精神文明建设和</w:t>
      </w:r>
      <w:r w:rsidR="0049285E" w:rsidRPr="002E3F4A">
        <w:rPr>
          <w:rFonts w:ascii="仿宋_GB2312" w:eastAsia="仿宋_GB2312" w:hint="eastAsia"/>
          <w:b/>
          <w:sz w:val="28"/>
          <w:szCs w:val="28"/>
        </w:rPr>
        <w:t>维护</w:t>
      </w:r>
      <w:r w:rsidRPr="002E3F4A">
        <w:rPr>
          <w:rFonts w:ascii="仿宋_GB2312" w:eastAsia="仿宋_GB2312" w:hint="eastAsia"/>
          <w:b/>
          <w:sz w:val="28"/>
          <w:szCs w:val="28"/>
        </w:rPr>
        <w:t>省级“文明校园”工作与本职工作紧密结合，列入重要议事日程，以高度的责任</w:t>
      </w:r>
      <w:r w:rsidR="0049285E" w:rsidRPr="002E3F4A">
        <w:rPr>
          <w:rFonts w:ascii="仿宋_GB2312" w:eastAsia="仿宋_GB2312" w:hint="eastAsia"/>
          <w:b/>
          <w:sz w:val="28"/>
          <w:szCs w:val="28"/>
        </w:rPr>
        <w:t>心</w:t>
      </w:r>
      <w:r w:rsidRPr="002E3F4A">
        <w:rPr>
          <w:rFonts w:ascii="仿宋_GB2312" w:eastAsia="仿宋_GB2312" w:hint="eastAsia"/>
          <w:b/>
          <w:sz w:val="28"/>
          <w:szCs w:val="28"/>
        </w:rPr>
        <w:t>，切实加强对精神文明建设和</w:t>
      </w:r>
      <w:r w:rsidR="0049285E" w:rsidRPr="002E3F4A">
        <w:rPr>
          <w:rFonts w:ascii="仿宋_GB2312" w:eastAsia="仿宋_GB2312" w:hint="eastAsia"/>
          <w:b/>
          <w:sz w:val="28"/>
          <w:szCs w:val="28"/>
        </w:rPr>
        <w:t>维护</w:t>
      </w:r>
      <w:r w:rsidRPr="002E3F4A">
        <w:rPr>
          <w:rFonts w:ascii="仿宋_GB2312" w:eastAsia="仿宋_GB2312" w:hint="eastAsia"/>
          <w:b/>
          <w:sz w:val="28"/>
          <w:szCs w:val="28"/>
        </w:rPr>
        <w:t>省级“文明校园”</w:t>
      </w:r>
      <w:r w:rsidR="00BB55A9" w:rsidRPr="002E3F4A">
        <w:rPr>
          <w:rFonts w:ascii="仿宋_GB2312" w:eastAsia="仿宋_GB2312" w:hint="eastAsia"/>
          <w:b/>
          <w:sz w:val="28"/>
          <w:szCs w:val="28"/>
        </w:rPr>
        <w:t>称号的</w:t>
      </w:r>
      <w:r w:rsidRPr="002E3F4A">
        <w:rPr>
          <w:rFonts w:ascii="仿宋_GB2312" w:eastAsia="仿宋_GB2312" w:hint="eastAsia"/>
          <w:b/>
          <w:sz w:val="28"/>
          <w:szCs w:val="28"/>
        </w:rPr>
        <w:t>工作的组织领导。</w:t>
      </w:r>
    </w:p>
    <w:p w:rsidR="00EF7B80" w:rsidRPr="002E3F4A" w:rsidRDefault="00E55071" w:rsidP="00F55D4F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3．</w:t>
      </w:r>
      <w:r w:rsidR="0049285E" w:rsidRPr="002E3F4A">
        <w:rPr>
          <w:rFonts w:ascii="仿宋_GB2312" w:eastAsia="仿宋_GB2312" w:hint="eastAsia"/>
          <w:b/>
          <w:sz w:val="28"/>
          <w:szCs w:val="28"/>
        </w:rPr>
        <w:t>维护</w:t>
      </w:r>
      <w:r w:rsidRPr="002E3F4A">
        <w:rPr>
          <w:rFonts w:ascii="仿宋_GB2312" w:eastAsia="仿宋_GB2312" w:hint="eastAsia"/>
          <w:b/>
          <w:sz w:val="28"/>
          <w:szCs w:val="28"/>
        </w:rPr>
        <w:t>省级“文明校园”工作实行一把手总负责制、目标责任制和责任追究制。院领导按分工和联系部门实行负责制；各部门实行目标责任制。</w:t>
      </w:r>
    </w:p>
    <w:p w:rsidR="00EF7B80" w:rsidRPr="002E3F4A" w:rsidRDefault="00E55071" w:rsidP="00F55D4F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4．实行奖惩制度。大力宣传</w:t>
      </w:r>
      <w:r w:rsidR="0049285E" w:rsidRPr="002E3F4A">
        <w:rPr>
          <w:rFonts w:ascii="仿宋_GB2312" w:eastAsia="仿宋_GB2312" w:hint="eastAsia"/>
          <w:b/>
          <w:sz w:val="28"/>
          <w:szCs w:val="28"/>
        </w:rPr>
        <w:t>学院精神文明</w:t>
      </w:r>
      <w:r w:rsidRPr="002E3F4A">
        <w:rPr>
          <w:rFonts w:ascii="仿宋_GB2312" w:eastAsia="仿宋_GB2312" w:hint="eastAsia"/>
          <w:b/>
          <w:sz w:val="28"/>
          <w:szCs w:val="28"/>
        </w:rPr>
        <w:t>工作中涌现出来的好人好事，并对不文明行为和违反校纪校规现象进行“曝光”，加大对校园不文明行为的处罚力度，以促进</w:t>
      </w:r>
      <w:r w:rsidR="0049285E" w:rsidRPr="002E3F4A">
        <w:rPr>
          <w:rFonts w:ascii="仿宋_GB2312" w:eastAsia="仿宋_GB2312" w:hint="eastAsia"/>
          <w:b/>
          <w:sz w:val="28"/>
          <w:szCs w:val="28"/>
        </w:rPr>
        <w:t>建设文明</w:t>
      </w:r>
      <w:r w:rsidRPr="002E3F4A">
        <w:rPr>
          <w:rFonts w:ascii="仿宋_GB2312" w:eastAsia="仿宋_GB2312" w:hint="eastAsia"/>
          <w:b/>
          <w:sz w:val="28"/>
          <w:szCs w:val="28"/>
        </w:rPr>
        <w:t>活动的深入开展。</w:t>
      </w:r>
    </w:p>
    <w:p w:rsidR="00E55071" w:rsidRPr="002E3F4A" w:rsidRDefault="00EF7B80" w:rsidP="00F55D4F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5．学院将把</w:t>
      </w:r>
      <w:r w:rsidR="00BB55A9" w:rsidRPr="002E3F4A">
        <w:rPr>
          <w:rFonts w:ascii="仿宋_GB2312" w:eastAsia="仿宋_GB2312" w:hint="eastAsia"/>
          <w:b/>
          <w:sz w:val="28"/>
          <w:szCs w:val="28"/>
        </w:rPr>
        <w:t>维护省级“文明校园”</w:t>
      </w:r>
      <w:r w:rsidRPr="002E3F4A">
        <w:rPr>
          <w:rFonts w:ascii="仿宋_GB2312" w:eastAsia="仿宋_GB2312" w:hint="eastAsia"/>
          <w:b/>
          <w:sz w:val="28"/>
          <w:szCs w:val="28"/>
        </w:rPr>
        <w:t>工作情况作为年度先进单位评选的重要依据；组织、人事等部门要将教职员工在</w:t>
      </w:r>
      <w:r w:rsidR="0049285E" w:rsidRPr="002E3F4A">
        <w:rPr>
          <w:rFonts w:ascii="仿宋_GB2312" w:eastAsia="仿宋_GB2312" w:hint="eastAsia"/>
          <w:b/>
          <w:sz w:val="28"/>
          <w:szCs w:val="28"/>
        </w:rPr>
        <w:t>精神文明</w:t>
      </w:r>
      <w:r w:rsidRPr="002E3F4A">
        <w:rPr>
          <w:rFonts w:ascii="仿宋_GB2312" w:eastAsia="仿宋_GB2312" w:hint="eastAsia"/>
          <w:b/>
          <w:sz w:val="28"/>
          <w:szCs w:val="28"/>
        </w:rPr>
        <w:t>活动中的表现，作为学生工作先进单位、先进个人、学生综合素质测评和评优的</w:t>
      </w:r>
      <w:r w:rsidR="00E55071" w:rsidRPr="002E3F4A">
        <w:rPr>
          <w:rFonts w:ascii="仿宋_GB2312" w:eastAsia="仿宋_GB2312" w:hint="eastAsia"/>
          <w:b/>
          <w:sz w:val="28"/>
          <w:szCs w:val="28"/>
        </w:rPr>
        <w:t>重要依据。</w:t>
      </w:r>
    </w:p>
    <w:p w:rsidR="00EF7B80" w:rsidRPr="002E3F4A" w:rsidRDefault="00E55071" w:rsidP="00DB514A">
      <w:pPr>
        <w:spacing w:line="560" w:lineRule="exact"/>
        <w:ind w:firstLine="66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6．开展</w:t>
      </w:r>
      <w:r w:rsidR="0049285E" w:rsidRPr="002E3F4A">
        <w:rPr>
          <w:rFonts w:ascii="仿宋_GB2312" w:eastAsia="仿宋_GB2312" w:hint="eastAsia"/>
          <w:b/>
          <w:sz w:val="28"/>
          <w:szCs w:val="28"/>
        </w:rPr>
        <w:t>日常维护</w:t>
      </w:r>
      <w:r w:rsidRPr="002E3F4A">
        <w:rPr>
          <w:rFonts w:ascii="仿宋_GB2312" w:eastAsia="仿宋_GB2312" w:hint="eastAsia"/>
          <w:b/>
          <w:sz w:val="28"/>
          <w:szCs w:val="28"/>
        </w:rPr>
        <w:t>省级“文明校园”活动要同校风建设结合起来，同社会主义荣辱观教育活动结合</w:t>
      </w:r>
      <w:r w:rsidR="00EF7B80" w:rsidRPr="002E3F4A">
        <w:rPr>
          <w:rFonts w:ascii="仿宋_GB2312" w:eastAsia="仿宋_GB2312" w:hint="eastAsia"/>
          <w:b/>
          <w:sz w:val="28"/>
          <w:szCs w:val="28"/>
        </w:rPr>
        <w:t>起来，同提高管理水平，</w:t>
      </w:r>
      <w:r w:rsidR="00D80CFF">
        <w:rPr>
          <w:rFonts w:ascii="仿宋_GB2312" w:eastAsia="仿宋_GB2312" w:hint="eastAsia"/>
          <w:b/>
          <w:sz w:val="28"/>
          <w:szCs w:val="28"/>
        </w:rPr>
        <w:t>工作水平、</w:t>
      </w:r>
      <w:r w:rsidRPr="002E3F4A">
        <w:rPr>
          <w:rFonts w:ascii="仿宋_GB2312" w:eastAsia="仿宋_GB2312" w:hint="eastAsia"/>
          <w:b/>
          <w:sz w:val="28"/>
          <w:szCs w:val="28"/>
        </w:rPr>
        <w:t>业务水平和工作效率结合起来，推动学院</w:t>
      </w:r>
      <w:r w:rsidR="00BB55A9" w:rsidRPr="002E3F4A">
        <w:rPr>
          <w:rFonts w:ascii="仿宋_GB2312" w:eastAsia="仿宋_GB2312" w:hint="eastAsia"/>
          <w:b/>
          <w:sz w:val="28"/>
          <w:szCs w:val="28"/>
        </w:rPr>
        <w:t>“十三五”顺利进行</w:t>
      </w:r>
      <w:r w:rsidRPr="002E3F4A">
        <w:rPr>
          <w:rFonts w:ascii="仿宋_GB2312" w:eastAsia="仿宋_GB2312" w:hint="eastAsia"/>
          <w:b/>
          <w:sz w:val="28"/>
          <w:szCs w:val="28"/>
        </w:rPr>
        <w:t>。</w:t>
      </w:r>
    </w:p>
    <w:p w:rsidR="00EF7B80" w:rsidRPr="002E3F4A" w:rsidRDefault="00E55071" w:rsidP="00DB514A">
      <w:pPr>
        <w:spacing w:line="560" w:lineRule="exact"/>
        <w:ind w:firstLine="66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t>7．广大党员和干部要树立大局意识和责任意识，要真抓实干，身先士卒，</w:t>
      </w:r>
      <w:r w:rsidR="00E55738" w:rsidRPr="002E3F4A">
        <w:rPr>
          <w:rFonts w:ascii="仿宋_GB2312" w:eastAsia="仿宋_GB2312" w:hint="eastAsia"/>
          <w:b/>
          <w:sz w:val="28"/>
          <w:szCs w:val="28"/>
        </w:rPr>
        <w:t>认真践行“两学一做”学习教育，</w:t>
      </w:r>
      <w:r w:rsidRPr="002E3F4A">
        <w:rPr>
          <w:rFonts w:ascii="仿宋_GB2312" w:eastAsia="仿宋_GB2312" w:hint="eastAsia"/>
          <w:b/>
          <w:sz w:val="28"/>
          <w:szCs w:val="28"/>
        </w:rPr>
        <w:t>充分发挥先锋模范作用，做师生的表率。</w:t>
      </w:r>
    </w:p>
    <w:p w:rsidR="00E55071" w:rsidRPr="002E3F4A" w:rsidRDefault="00E55071" w:rsidP="00DB514A">
      <w:pPr>
        <w:spacing w:line="560" w:lineRule="exact"/>
        <w:ind w:firstLine="660"/>
        <w:rPr>
          <w:rFonts w:ascii="仿宋_GB2312" w:eastAsia="仿宋_GB2312"/>
          <w:b/>
          <w:sz w:val="28"/>
          <w:szCs w:val="28"/>
        </w:rPr>
      </w:pPr>
      <w:r w:rsidRPr="002E3F4A">
        <w:rPr>
          <w:rFonts w:ascii="仿宋_GB2312" w:eastAsia="仿宋_GB2312" w:hint="eastAsia"/>
          <w:b/>
          <w:sz w:val="28"/>
          <w:szCs w:val="28"/>
        </w:rPr>
        <w:lastRenderedPageBreak/>
        <w:t>8．在</w:t>
      </w:r>
      <w:r w:rsidR="001B5604" w:rsidRPr="002E3F4A">
        <w:rPr>
          <w:rFonts w:ascii="仿宋_GB2312" w:eastAsia="仿宋_GB2312" w:hint="eastAsia"/>
          <w:b/>
          <w:sz w:val="28"/>
          <w:szCs w:val="28"/>
        </w:rPr>
        <w:t>学院</w:t>
      </w:r>
      <w:r w:rsidR="0049285E" w:rsidRPr="002E3F4A">
        <w:rPr>
          <w:rFonts w:ascii="仿宋_GB2312" w:eastAsia="仿宋_GB2312" w:hint="eastAsia"/>
          <w:b/>
          <w:sz w:val="28"/>
          <w:szCs w:val="28"/>
        </w:rPr>
        <w:t>精神文明</w:t>
      </w:r>
      <w:r w:rsidRPr="002E3F4A">
        <w:rPr>
          <w:rFonts w:ascii="仿宋_GB2312" w:eastAsia="仿宋_GB2312" w:hint="eastAsia"/>
          <w:b/>
          <w:sz w:val="28"/>
          <w:szCs w:val="28"/>
        </w:rPr>
        <w:t>活动中，各级领导干部要深入基层，及时掌握师生员工的思想动态，关注焦点</w:t>
      </w:r>
      <w:r w:rsidR="00EF7B80" w:rsidRPr="002E3F4A">
        <w:rPr>
          <w:rFonts w:ascii="仿宋_GB2312" w:eastAsia="仿宋_GB2312" w:hint="eastAsia"/>
          <w:b/>
          <w:sz w:val="28"/>
          <w:szCs w:val="28"/>
        </w:rPr>
        <w:t>，</w:t>
      </w:r>
      <w:r w:rsidRPr="002E3F4A">
        <w:rPr>
          <w:rFonts w:ascii="仿宋_GB2312" w:eastAsia="仿宋_GB2312" w:hint="eastAsia"/>
          <w:b/>
          <w:sz w:val="28"/>
          <w:szCs w:val="28"/>
        </w:rPr>
        <w:t>及时妥善地解决各种问题，努力提高全校师生员工的凝聚力，调动一切积极因素，保证</w:t>
      </w:r>
      <w:r w:rsidR="0049285E" w:rsidRPr="002E3F4A">
        <w:rPr>
          <w:rFonts w:ascii="仿宋_GB2312" w:eastAsia="仿宋_GB2312" w:hint="eastAsia"/>
          <w:b/>
          <w:sz w:val="28"/>
          <w:szCs w:val="28"/>
        </w:rPr>
        <w:t>精神文明</w:t>
      </w:r>
      <w:r w:rsidRPr="002E3F4A">
        <w:rPr>
          <w:rFonts w:ascii="仿宋_GB2312" w:eastAsia="仿宋_GB2312" w:hint="eastAsia"/>
          <w:b/>
          <w:sz w:val="28"/>
          <w:szCs w:val="28"/>
        </w:rPr>
        <w:t>活动</w:t>
      </w:r>
      <w:r w:rsidR="0049285E" w:rsidRPr="002E3F4A">
        <w:rPr>
          <w:rFonts w:ascii="仿宋_GB2312" w:eastAsia="仿宋_GB2312" w:hint="eastAsia"/>
          <w:b/>
          <w:sz w:val="28"/>
          <w:szCs w:val="28"/>
        </w:rPr>
        <w:t>常态化</w:t>
      </w:r>
      <w:r w:rsidRPr="002E3F4A">
        <w:rPr>
          <w:rFonts w:ascii="仿宋_GB2312" w:eastAsia="仿宋_GB2312" w:hint="eastAsia"/>
          <w:b/>
          <w:sz w:val="28"/>
          <w:szCs w:val="28"/>
        </w:rPr>
        <w:t>。</w:t>
      </w:r>
    </w:p>
    <w:sectPr w:rsidR="00E55071" w:rsidRPr="002E3F4A" w:rsidSect="00C9071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481" w:rsidRDefault="00D15481" w:rsidP="00E55071">
      <w:r>
        <w:separator/>
      </w:r>
    </w:p>
  </w:endnote>
  <w:endnote w:type="continuationSeparator" w:id="1">
    <w:p w:rsidR="00D15481" w:rsidRDefault="00D15481" w:rsidP="00E55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0485"/>
      <w:docPartObj>
        <w:docPartGallery w:val="Page Numbers (Bottom of Page)"/>
        <w:docPartUnique/>
      </w:docPartObj>
    </w:sdtPr>
    <w:sdtContent>
      <w:p w:rsidR="00D80CFF" w:rsidRDefault="00AC06B4">
        <w:pPr>
          <w:pStyle w:val="a4"/>
          <w:jc w:val="center"/>
        </w:pPr>
        <w:fldSimple w:instr=" PAGE   \* MERGEFORMAT ">
          <w:r w:rsidR="00D05ED9" w:rsidRPr="00D05ED9">
            <w:rPr>
              <w:noProof/>
              <w:lang w:val="zh-CN"/>
            </w:rPr>
            <w:t>2</w:t>
          </w:r>
        </w:fldSimple>
      </w:p>
    </w:sdtContent>
  </w:sdt>
  <w:p w:rsidR="00013146" w:rsidRDefault="000131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481" w:rsidRDefault="00D15481" w:rsidP="00E55071">
      <w:r>
        <w:separator/>
      </w:r>
    </w:p>
  </w:footnote>
  <w:footnote w:type="continuationSeparator" w:id="1">
    <w:p w:rsidR="00D15481" w:rsidRDefault="00D15481" w:rsidP="00E55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071"/>
    <w:rsid w:val="00013146"/>
    <w:rsid w:val="000428D1"/>
    <w:rsid w:val="00053254"/>
    <w:rsid w:val="00065773"/>
    <w:rsid w:val="000776F5"/>
    <w:rsid w:val="00095BCF"/>
    <w:rsid w:val="000A7F95"/>
    <w:rsid w:val="000B6299"/>
    <w:rsid w:val="000E621F"/>
    <w:rsid w:val="000F0286"/>
    <w:rsid w:val="000F72D9"/>
    <w:rsid w:val="001011B8"/>
    <w:rsid w:val="00127CE2"/>
    <w:rsid w:val="00137807"/>
    <w:rsid w:val="0014045F"/>
    <w:rsid w:val="00145CBE"/>
    <w:rsid w:val="001821DD"/>
    <w:rsid w:val="001B5604"/>
    <w:rsid w:val="00200E09"/>
    <w:rsid w:val="0023404B"/>
    <w:rsid w:val="0025207D"/>
    <w:rsid w:val="00283E05"/>
    <w:rsid w:val="002E3F4A"/>
    <w:rsid w:val="00302EF9"/>
    <w:rsid w:val="00305AC1"/>
    <w:rsid w:val="003331CC"/>
    <w:rsid w:val="003B043C"/>
    <w:rsid w:val="003B2180"/>
    <w:rsid w:val="003E0966"/>
    <w:rsid w:val="00437D6C"/>
    <w:rsid w:val="0049285E"/>
    <w:rsid w:val="004D4AB5"/>
    <w:rsid w:val="004F3670"/>
    <w:rsid w:val="00520FF9"/>
    <w:rsid w:val="00566BC0"/>
    <w:rsid w:val="00570A67"/>
    <w:rsid w:val="005B39CD"/>
    <w:rsid w:val="005E31FB"/>
    <w:rsid w:val="005F7F19"/>
    <w:rsid w:val="00673D36"/>
    <w:rsid w:val="006B0340"/>
    <w:rsid w:val="006C49F5"/>
    <w:rsid w:val="006C6698"/>
    <w:rsid w:val="0070632F"/>
    <w:rsid w:val="00740EBA"/>
    <w:rsid w:val="00747FD0"/>
    <w:rsid w:val="007728B0"/>
    <w:rsid w:val="007A2BED"/>
    <w:rsid w:val="007D28DC"/>
    <w:rsid w:val="008030A1"/>
    <w:rsid w:val="00806964"/>
    <w:rsid w:val="0083791F"/>
    <w:rsid w:val="00852111"/>
    <w:rsid w:val="008975B7"/>
    <w:rsid w:val="008C2E0D"/>
    <w:rsid w:val="00904192"/>
    <w:rsid w:val="0094505D"/>
    <w:rsid w:val="009901BE"/>
    <w:rsid w:val="009A0FE7"/>
    <w:rsid w:val="009B10D3"/>
    <w:rsid w:val="009D1E12"/>
    <w:rsid w:val="009E6D2B"/>
    <w:rsid w:val="00A27A35"/>
    <w:rsid w:val="00A81768"/>
    <w:rsid w:val="00A84400"/>
    <w:rsid w:val="00AA018E"/>
    <w:rsid w:val="00AC06B4"/>
    <w:rsid w:val="00AC1382"/>
    <w:rsid w:val="00AD0691"/>
    <w:rsid w:val="00AE3B07"/>
    <w:rsid w:val="00B30205"/>
    <w:rsid w:val="00B645AD"/>
    <w:rsid w:val="00B92341"/>
    <w:rsid w:val="00BB55A9"/>
    <w:rsid w:val="00BE7195"/>
    <w:rsid w:val="00C14B8C"/>
    <w:rsid w:val="00C2443B"/>
    <w:rsid w:val="00C63FCB"/>
    <w:rsid w:val="00C9071F"/>
    <w:rsid w:val="00D03AD9"/>
    <w:rsid w:val="00D05ED9"/>
    <w:rsid w:val="00D1397E"/>
    <w:rsid w:val="00D15481"/>
    <w:rsid w:val="00D4663E"/>
    <w:rsid w:val="00D51221"/>
    <w:rsid w:val="00D80CFF"/>
    <w:rsid w:val="00D937CF"/>
    <w:rsid w:val="00DB1171"/>
    <w:rsid w:val="00DB514A"/>
    <w:rsid w:val="00DC05ED"/>
    <w:rsid w:val="00DF1F02"/>
    <w:rsid w:val="00E25455"/>
    <w:rsid w:val="00E55071"/>
    <w:rsid w:val="00E55738"/>
    <w:rsid w:val="00E64B0D"/>
    <w:rsid w:val="00EB3EE4"/>
    <w:rsid w:val="00EC11FC"/>
    <w:rsid w:val="00EF7B80"/>
    <w:rsid w:val="00F50925"/>
    <w:rsid w:val="00F55D4F"/>
    <w:rsid w:val="00F753CA"/>
    <w:rsid w:val="00F91EE0"/>
    <w:rsid w:val="00F9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5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50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071"/>
    <w:rPr>
      <w:sz w:val="18"/>
      <w:szCs w:val="18"/>
    </w:rPr>
  </w:style>
  <w:style w:type="paragraph" w:styleId="a5">
    <w:name w:val="List Paragraph"/>
    <w:basedOn w:val="a"/>
    <w:uiPriority w:val="34"/>
    <w:qFormat/>
    <w:rsid w:val="000532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10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微软用户</cp:lastModifiedBy>
  <cp:revision>110</cp:revision>
  <cp:lastPrinted>2016-09-30T01:37:00Z</cp:lastPrinted>
  <dcterms:created xsi:type="dcterms:W3CDTF">2016-09-21T08:34:00Z</dcterms:created>
  <dcterms:modified xsi:type="dcterms:W3CDTF">2016-09-30T01:41:00Z</dcterms:modified>
</cp:coreProperties>
</file>